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D218" w14:textId="699AF43A" w:rsidR="00DC6A27" w:rsidRDefault="00DC6A27" w:rsidP="003C2CBB">
      <w:pPr>
        <w:widowControl w:val="0"/>
        <w:autoSpaceDE w:val="0"/>
        <w:autoSpaceDN w:val="0"/>
        <w:adjustRightInd w:val="0"/>
        <w:ind w:right="-1440"/>
        <w:jc w:val="center"/>
        <w:rPr>
          <w:rFonts w:ascii="Arial" w:hAnsi="Arial" w:cs="Arial"/>
          <w:lang w:val="en-US"/>
        </w:rPr>
      </w:pPr>
      <w:r>
        <w:rPr>
          <w:rFonts w:ascii="Arial" w:hAnsi="Arial" w:cs="Arial"/>
          <w:lang w:val="en-US"/>
        </w:rPr>
        <w:t xml:space="preserve">Liberal Arts &amp; Professional Studies </w:t>
      </w:r>
    </w:p>
    <w:p w14:paraId="3FCFCD01" w14:textId="29EFA508" w:rsidR="003C2CBB" w:rsidRDefault="003C2CBB" w:rsidP="003C2CBB">
      <w:pPr>
        <w:widowControl w:val="0"/>
        <w:autoSpaceDE w:val="0"/>
        <w:autoSpaceDN w:val="0"/>
        <w:adjustRightInd w:val="0"/>
        <w:ind w:right="-1440"/>
        <w:jc w:val="center"/>
        <w:rPr>
          <w:rFonts w:ascii="Arial" w:hAnsi="Arial" w:cs="Arial"/>
          <w:lang w:val="en-US"/>
        </w:rPr>
      </w:pPr>
      <w:r>
        <w:rPr>
          <w:rFonts w:ascii="Arial" w:hAnsi="Arial" w:cs="Arial"/>
          <w:lang w:val="en-US"/>
        </w:rPr>
        <w:t xml:space="preserve">Languages and Linguistics </w:t>
      </w:r>
    </w:p>
    <w:p w14:paraId="21F86E44" w14:textId="77777777" w:rsidR="003C2CBB" w:rsidRDefault="003C2CBB" w:rsidP="003C2CBB">
      <w:pPr>
        <w:widowControl w:val="0"/>
        <w:autoSpaceDE w:val="0"/>
        <w:autoSpaceDN w:val="0"/>
        <w:adjustRightInd w:val="0"/>
        <w:ind w:right="-1440"/>
        <w:jc w:val="center"/>
        <w:rPr>
          <w:rFonts w:ascii="Arial" w:hAnsi="Arial" w:cs="Arial"/>
          <w:lang w:val="en-US"/>
        </w:rPr>
      </w:pPr>
    </w:p>
    <w:p w14:paraId="52AAE471" w14:textId="77777777" w:rsidR="003C2CBB" w:rsidRDefault="003C2CBB" w:rsidP="003C2CBB">
      <w:pPr>
        <w:widowControl w:val="0"/>
        <w:autoSpaceDE w:val="0"/>
        <w:autoSpaceDN w:val="0"/>
        <w:adjustRightInd w:val="0"/>
        <w:ind w:left="45" w:right="-1080"/>
        <w:rPr>
          <w:rFonts w:ascii="Arial" w:hAnsi="Arial" w:cs="Arial"/>
          <w:lang w:val="en-US"/>
        </w:rPr>
      </w:pPr>
      <w:r>
        <w:rPr>
          <w:rFonts w:ascii="Arial" w:hAnsi="Arial" w:cs="Arial"/>
          <w:b/>
          <w:bCs/>
          <w:u w:val="single"/>
          <w:lang w:val="en-US"/>
        </w:rPr>
        <w:t>Course</w:t>
      </w:r>
      <w:r>
        <w:rPr>
          <w:rFonts w:ascii="Arial" w:hAnsi="Arial" w:cs="Arial"/>
          <w:u w:val="single"/>
          <w:lang w:val="en-US"/>
        </w:rPr>
        <w:t>:</w:t>
      </w:r>
      <w:r>
        <w:rPr>
          <w:rFonts w:ascii="Arial" w:hAnsi="Arial" w:cs="Arial"/>
          <w:b/>
          <w:bCs/>
          <w:lang w:val="en-US"/>
        </w:rPr>
        <w:t xml:space="preserve">  </w:t>
      </w:r>
      <w:r>
        <w:rPr>
          <w:rFonts w:ascii="Arial" w:hAnsi="Arial" w:cs="Arial"/>
          <w:lang w:val="en-US"/>
        </w:rPr>
        <w:t xml:space="preserve">AS/LLS 1000 6.0    </w:t>
      </w:r>
      <w:r>
        <w:rPr>
          <w:rFonts w:ascii="Arial" w:hAnsi="Arial" w:cs="Arial"/>
          <w:b/>
          <w:bCs/>
          <w:lang w:val="en-US"/>
        </w:rPr>
        <w:t xml:space="preserve">Language and Learning Seminar   </w:t>
      </w:r>
      <w:r w:rsidR="00457B4F">
        <w:rPr>
          <w:rFonts w:ascii="Arial" w:hAnsi="Arial" w:cs="Arial"/>
          <w:b/>
          <w:bCs/>
          <w:lang w:val="en-US"/>
        </w:rPr>
        <w:t>(LLS)</w:t>
      </w:r>
    </w:p>
    <w:p w14:paraId="010AB6AB" w14:textId="77777777" w:rsidR="003C2CBB" w:rsidRDefault="003C2CBB" w:rsidP="003C2CBB">
      <w:pPr>
        <w:widowControl w:val="0"/>
        <w:autoSpaceDE w:val="0"/>
        <w:autoSpaceDN w:val="0"/>
        <w:adjustRightInd w:val="0"/>
        <w:ind w:left="45" w:right="-1080"/>
        <w:rPr>
          <w:rFonts w:ascii="Arial" w:hAnsi="Arial" w:cs="Arial"/>
          <w:b/>
          <w:bCs/>
          <w:u w:val="single"/>
          <w:lang w:val="en-US"/>
        </w:rPr>
      </w:pPr>
    </w:p>
    <w:p w14:paraId="130E7C04" w14:textId="77777777" w:rsidR="003C2CBB" w:rsidRDefault="003C2CBB" w:rsidP="003C2CBB">
      <w:pPr>
        <w:widowControl w:val="0"/>
        <w:autoSpaceDE w:val="0"/>
        <w:autoSpaceDN w:val="0"/>
        <w:adjustRightInd w:val="0"/>
        <w:ind w:left="45" w:right="-1080"/>
        <w:rPr>
          <w:rFonts w:ascii="Arial" w:hAnsi="Arial" w:cs="Arial"/>
          <w:lang w:val="en-US"/>
        </w:rPr>
      </w:pPr>
      <w:r>
        <w:rPr>
          <w:rFonts w:ascii="Arial" w:hAnsi="Arial" w:cs="Arial"/>
          <w:b/>
          <w:bCs/>
          <w:u w:val="single"/>
          <w:lang w:val="en-US"/>
        </w:rPr>
        <w:t>Course Webpage:</w:t>
      </w:r>
      <w:r>
        <w:rPr>
          <w:rFonts w:ascii="Arial" w:hAnsi="Arial" w:cs="Arial"/>
          <w:lang w:val="en-US"/>
        </w:rPr>
        <w:t xml:space="preserve">    </w:t>
      </w:r>
      <w:proofErr w:type="gramStart"/>
      <w:r>
        <w:rPr>
          <w:rFonts w:ascii="Arial" w:hAnsi="Arial" w:cs="Arial"/>
          <w:lang w:val="en-US"/>
        </w:rPr>
        <w:t>Moodle  -</w:t>
      </w:r>
      <w:proofErr w:type="gramEnd"/>
      <w:r>
        <w:rPr>
          <w:rFonts w:ascii="Arial" w:hAnsi="Arial" w:cs="Arial"/>
          <w:lang w:val="en-US"/>
        </w:rPr>
        <w:t xml:space="preserve"> http://www.yorku.ca/moodle/</w:t>
      </w:r>
    </w:p>
    <w:p w14:paraId="2DB85A48" w14:textId="77777777" w:rsidR="003C2CBB" w:rsidRDefault="003C2CBB" w:rsidP="003C2CBB">
      <w:pPr>
        <w:widowControl w:val="0"/>
        <w:autoSpaceDE w:val="0"/>
        <w:autoSpaceDN w:val="0"/>
        <w:adjustRightInd w:val="0"/>
        <w:ind w:right="-1440"/>
        <w:rPr>
          <w:rFonts w:ascii="Arial" w:hAnsi="Arial" w:cs="Arial"/>
          <w:b/>
          <w:bCs/>
          <w:lang w:val="en-US"/>
        </w:rPr>
      </w:pPr>
    </w:p>
    <w:p w14:paraId="146C3D4F" w14:textId="1B9F1E0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b/>
          <w:bCs/>
          <w:u w:val="single"/>
          <w:lang w:val="en-US"/>
        </w:rPr>
        <w:t>Term:</w:t>
      </w:r>
      <w:r w:rsidR="00DF6338">
        <w:rPr>
          <w:rFonts w:ascii="Arial" w:hAnsi="Arial" w:cs="Arial"/>
          <w:b/>
          <w:bCs/>
          <w:lang w:val="en-US"/>
        </w:rPr>
        <w:t xml:space="preserve">  Fall/Winter 2017.2018</w:t>
      </w:r>
    </w:p>
    <w:p w14:paraId="1778C3ED" w14:textId="77777777" w:rsidR="003C2CBB" w:rsidRDefault="003C2CBB" w:rsidP="003C2CBB">
      <w:pPr>
        <w:widowControl w:val="0"/>
        <w:autoSpaceDE w:val="0"/>
        <w:autoSpaceDN w:val="0"/>
        <w:adjustRightInd w:val="0"/>
        <w:ind w:right="-1440"/>
        <w:jc w:val="center"/>
        <w:rPr>
          <w:rFonts w:ascii="Arial" w:hAnsi="Arial" w:cs="Arial"/>
          <w:lang w:val="en-US"/>
        </w:rPr>
      </w:pPr>
    </w:p>
    <w:p w14:paraId="0F010A1E"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b/>
          <w:bCs/>
          <w:u w:val="single"/>
          <w:lang w:val="en-US"/>
        </w:rPr>
        <w:t>Course Instructors</w:t>
      </w:r>
      <w:r>
        <w:rPr>
          <w:rFonts w:ascii="Arial" w:hAnsi="Arial" w:cs="Arial"/>
          <w:b/>
          <w:bCs/>
          <w:lang w:val="en-US"/>
        </w:rPr>
        <w:t>:</w:t>
      </w:r>
    </w:p>
    <w:p w14:paraId="35EDE6C5" w14:textId="77777777" w:rsidR="003C2CBB" w:rsidRDefault="003C2CBB" w:rsidP="003C2CBB">
      <w:pPr>
        <w:widowControl w:val="0"/>
        <w:autoSpaceDE w:val="0"/>
        <w:autoSpaceDN w:val="0"/>
        <w:adjustRightInd w:val="0"/>
        <w:ind w:right="-1440"/>
        <w:rPr>
          <w:rFonts w:ascii="Arial" w:hAnsi="Arial" w:cs="Arial"/>
          <w:lang w:val="en-US"/>
        </w:rPr>
      </w:pPr>
    </w:p>
    <w:p w14:paraId="02BAE8CD" w14:textId="3BCF2A0B" w:rsidR="003C2CBB" w:rsidRDefault="00A20076" w:rsidP="003C2CBB">
      <w:pPr>
        <w:widowControl w:val="0"/>
        <w:autoSpaceDE w:val="0"/>
        <w:autoSpaceDN w:val="0"/>
        <w:adjustRightInd w:val="0"/>
        <w:ind w:right="-1440"/>
        <w:rPr>
          <w:rFonts w:ascii="Arial" w:hAnsi="Arial" w:cs="Arial"/>
          <w:lang w:val="en-US"/>
        </w:rPr>
      </w:pPr>
      <w:r>
        <w:rPr>
          <w:rFonts w:ascii="Arial" w:hAnsi="Arial" w:cs="Arial"/>
          <w:lang w:val="en-US"/>
        </w:rPr>
        <w:t>Maureen Barnes</w:t>
      </w:r>
      <w:r w:rsidR="003C2CBB">
        <w:rPr>
          <w:rFonts w:ascii="Arial" w:hAnsi="Arial" w:cs="Arial"/>
          <w:lang w:val="en-US"/>
        </w:rPr>
        <w:t xml:space="preserve">, BA, B.Ed., MA (Course Director) </w:t>
      </w:r>
    </w:p>
    <w:p w14:paraId="5781B85E"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W128 Bennett Centre for Student Services</w:t>
      </w:r>
    </w:p>
    <w:p w14:paraId="268ADB53"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416-736-2100 X66011</w:t>
      </w:r>
    </w:p>
    <w:p w14:paraId="380CBC38" w14:textId="77777777" w:rsidR="003C2CBB" w:rsidRDefault="00DF6338" w:rsidP="003C2CBB">
      <w:pPr>
        <w:widowControl w:val="0"/>
        <w:autoSpaceDE w:val="0"/>
        <w:autoSpaceDN w:val="0"/>
        <w:adjustRightInd w:val="0"/>
        <w:ind w:right="-1440"/>
        <w:rPr>
          <w:rFonts w:ascii="Arial" w:hAnsi="Arial" w:cs="Arial"/>
          <w:lang w:val="en-US"/>
        </w:rPr>
      </w:pPr>
      <w:hyperlink r:id="rId9" w:history="1">
        <w:r w:rsidR="003C2CBB">
          <w:rPr>
            <w:rFonts w:ascii="Arial" w:hAnsi="Arial" w:cs="Arial"/>
            <w:color w:val="0000FF"/>
            <w:u w:val="single" w:color="0000FF"/>
            <w:lang w:val="en-US"/>
          </w:rPr>
          <w:t>maureen@yorku.ca</w:t>
        </w:r>
      </w:hyperlink>
    </w:p>
    <w:p w14:paraId="5B9D8B9B" w14:textId="77777777" w:rsidR="003C2CBB" w:rsidRDefault="003C2CBB" w:rsidP="003C2CBB">
      <w:pPr>
        <w:widowControl w:val="0"/>
        <w:autoSpaceDE w:val="0"/>
        <w:autoSpaceDN w:val="0"/>
        <w:adjustRightInd w:val="0"/>
        <w:ind w:right="-1440"/>
        <w:rPr>
          <w:rFonts w:ascii="Arial" w:hAnsi="Arial" w:cs="Arial"/>
          <w:lang w:val="en-US"/>
        </w:rPr>
      </w:pPr>
    </w:p>
    <w:p w14:paraId="46019C4A"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Office Hours: Monday – Thursday 1:00 – 1:30pm – Drop In </w:t>
      </w:r>
    </w:p>
    <w:p w14:paraId="46D59AB3"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Other Times by Appointment</w:t>
      </w:r>
    </w:p>
    <w:p w14:paraId="0B9C9A60" w14:textId="77777777" w:rsidR="003C2CBB" w:rsidRDefault="003C2CBB" w:rsidP="003C2CBB">
      <w:pPr>
        <w:widowControl w:val="0"/>
        <w:autoSpaceDE w:val="0"/>
        <w:autoSpaceDN w:val="0"/>
        <w:adjustRightInd w:val="0"/>
        <w:ind w:right="-1440"/>
        <w:rPr>
          <w:rFonts w:ascii="Arial" w:hAnsi="Arial" w:cs="Arial"/>
          <w:lang w:val="en-US"/>
        </w:rPr>
      </w:pPr>
    </w:p>
    <w:p w14:paraId="11DB0415"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Jayne Greene-Black</w:t>
      </w:r>
      <w:proofErr w:type="gramStart"/>
      <w:r>
        <w:rPr>
          <w:rFonts w:ascii="Arial" w:hAnsi="Arial" w:cs="Arial"/>
          <w:lang w:val="en-US"/>
        </w:rPr>
        <w:t>,  BA</w:t>
      </w:r>
      <w:proofErr w:type="gramEnd"/>
      <w:r>
        <w:rPr>
          <w:rFonts w:ascii="Arial" w:hAnsi="Arial" w:cs="Arial"/>
          <w:lang w:val="en-US"/>
        </w:rPr>
        <w:t>, B.Ed., MA (Course Instructor)</w:t>
      </w:r>
    </w:p>
    <w:p w14:paraId="1A385DBE"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W128 Bennett Centre for Student Services</w:t>
      </w:r>
    </w:p>
    <w:p w14:paraId="7F70F9C4"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416-736-2100 x77194</w:t>
      </w:r>
    </w:p>
    <w:p w14:paraId="2C2AD9CD" w14:textId="77777777" w:rsidR="003C2CBB" w:rsidRDefault="00DF6338" w:rsidP="003C2CBB">
      <w:pPr>
        <w:widowControl w:val="0"/>
        <w:autoSpaceDE w:val="0"/>
        <w:autoSpaceDN w:val="0"/>
        <w:adjustRightInd w:val="0"/>
        <w:ind w:right="-1440"/>
        <w:rPr>
          <w:rFonts w:ascii="Arial" w:hAnsi="Arial" w:cs="Arial"/>
          <w:color w:val="0000FF"/>
          <w:u w:val="single" w:color="0000FF"/>
          <w:lang w:val="en-US"/>
        </w:rPr>
      </w:pPr>
      <w:hyperlink r:id="rId10" w:history="1">
        <w:r w:rsidR="003C2CBB">
          <w:rPr>
            <w:rFonts w:ascii="Arial" w:hAnsi="Arial" w:cs="Arial"/>
            <w:color w:val="0000FF"/>
            <w:u w:val="single" w:color="0000FF"/>
            <w:lang w:val="en-US"/>
          </w:rPr>
          <w:t>jayne@yorku.ca</w:t>
        </w:r>
      </w:hyperlink>
    </w:p>
    <w:p w14:paraId="740F6BC5" w14:textId="77777777" w:rsidR="00A90061" w:rsidRDefault="00A90061" w:rsidP="003C2CBB">
      <w:pPr>
        <w:widowControl w:val="0"/>
        <w:autoSpaceDE w:val="0"/>
        <w:autoSpaceDN w:val="0"/>
        <w:adjustRightInd w:val="0"/>
        <w:ind w:right="-1440"/>
        <w:rPr>
          <w:rFonts w:ascii="Arial" w:hAnsi="Arial" w:cs="Arial"/>
          <w:color w:val="0000FF"/>
          <w:u w:val="single" w:color="0000FF"/>
          <w:lang w:val="en-US"/>
        </w:rPr>
      </w:pPr>
    </w:p>
    <w:p w14:paraId="2F8133E9" w14:textId="08CB9837" w:rsidR="00A90061" w:rsidRDefault="00DF6338" w:rsidP="00A90061">
      <w:pPr>
        <w:widowControl w:val="0"/>
        <w:autoSpaceDE w:val="0"/>
        <w:autoSpaceDN w:val="0"/>
        <w:adjustRightInd w:val="0"/>
        <w:ind w:right="-1440"/>
        <w:rPr>
          <w:rFonts w:ascii="Arial" w:hAnsi="Arial" w:cs="Arial"/>
          <w:lang w:val="en-US"/>
        </w:rPr>
      </w:pPr>
      <w:r>
        <w:rPr>
          <w:rFonts w:ascii="Arial" w:hAnsi="Arial" w:cs="Arial"/>
          <w:lang w:val="en-US"/>
        </w:rPr>
        <w:t xml:space="preserve">Katherine </w:t>
      </w:r>
      <w:proofErr w:type="spellStart"/>
      <w:r>
        <w:rPr>
          <w:rFonts w:ascii="Arial" w:hAnsi="Arial" w:cs="Arial"/>
          <w:lang w:val="en-US"/>
        </w:rPr>
        <w:t>Coady</w:t>
      </w:r>
      <w:proofErr w:type="spellEnd"/>
      <w:r w:rsidR="00A90061">
        <w:rPr>
          <w:rFonts w:ascii="Arial" w:hAnsi="Arial" w:cs="Arial"/>
          <w:lang w:val="en-US"/>
        </w:rPr>
        <w:t xml:space="preserve"> (Course Instructor)</w:t>
      </w:r>
    </w:p>
    <w:p w14:paraId="0AB13229" w14:textId="77777777" w:rsidR="00A90061" w:rsidRDefault="00A90061" w:rsidP="00A90061">
      <w:pPr>
        <w:widowControl w:val="0"/>
        <w:autoSpaceDE w:val="0"/>
        <w:autoSpaceDN w:val="0"/>
        <w:adjustRightInd w:val="0"/>
        <w:ind w:right="-1440"/>
        <w:rPr>
          <w:rFonts w:ascii="Arial" w:hAnsi="Arial" w:cs="Arial"/>
          <w:lang w:val="en-US"/>
        </w:rPr>
      </w:pPr>
      <w:r>
        <w:rPr>
          <w:rFonts w:ascii="Arial" w:hAnsi="Arial" w:cs="Arial"/>
          <w:lang w:val="en-US"/>
        </w:rPr>
        <w:t>W128 Bennett Centre for Student Services</w:t>
      </w:r>
    </w:p>
    <w:p w14:paraId="4ADE116E" w14:textId="77777777" w:rsidR="00A90061" w:rsidRDefault="00A90061" w:rsidP="00A90061">
      <w:pPr>
        <w:widowControl w:val="0"/>
        <w:autoSpaceDE w:val="0"/>
        <w:autoSpaceDN w:val="0"/>
        <w:adjustRightInd w:val="0"/>
        <w:ind w:right="-1440"/>
        <w:rPr>
          <w:rFonts w:ascii="Arial" w:hAnsi="Arial" w:cs="Arial"/>
          <w:lang w:val="en-US"/>
        </w:rPr>
      </w:pPr>
      <w:r>
        <w:rPr>
          <w:rFonts w:ascii="Arial" w:hAnsi="Arial" w:cs="Arial"/>
          <w:lang w:val="en-US"/>
        </w:rPr>
        <w:t>416-736-2100 x20145</w:t>
      </w:r>
    </w:p>
    <w:p w14:paraId="059B3586" w14:textId="2E610A5B" w:rsidR="00DF6338" w:rsidRDefault="00DF6338" w:rsidP="00A90061">
      <w:pPr>
        <w:widowControl w:val="0"/>
        <w:autoSpaceDE w:val="0"/>
        <w:autoSpaceDN w:val="0"/>
        <w:adjustRightInd w:val="0"/>
        <w:ind w:right="-1440"/>
        <w:rPr>
          <w:rFonts w:ascii="Arial" w:hAnsi="Arial" w:cs="Arial"/>
          <w:lang w:val="en-US"/>
        </w:rPr>
      </w:pPr>
      <w:r>
        <w:rPr>
          <w:rFonts w:ascii="Arial" w:hAnsi="Arial" w:cs="Arial"/>
          <w:lang w:val="en-US"/>
        </w:rPr>
        <w:t>katcoady@yorku.ca</w:t>
      </w:r>
    </w:p>
    <w:p w14:paraId="02F26238" w14:textId="77777777" w:rsidR="003C2CBB" w:rsidRDefault="003C2CBB" w:rsidP="003C2CBB">
      <w:pPr>
        <w:widowControl w:val="0"/>
        <w:autoSpaceDE w:val="0"/>
        <w:autoSpaceDN w:val="0"/>
        <w:adjustRightInd w:val="0"/>
        <w:ind w:right="-1440"/>
        <w:rPr>
          <w:rFonts w:ascii="Arial" w:hAnsi="Arial" w:cs="Arial"/>
          <w:lang w:val="en-US"/>
        </w:rPr>
      </w:pPr>
    </w:p>
    <w:p w14:paraId="27AEC288" w14:textId="77777777" w:rsidR="003C2CBB" w:rsidRDefault="003C2CBB" w:rsidP="003C2CBB">
      <w:pPr>
        <w:widowControl w:val="0"/>
        <w:autoSpaceDE w:val="0"/>
        <w:autoSpaceDN w:val="0"/>
        <w:adjustRightInd w:val="0"/>
        <w:ind w:left="1440" w:right="-1440"/>
        <w:rPr>
          <w:rFonts w:ascii="Arial" w:hAnsi="Arial" w:cs="Arial"/>
          <w:b/>
          <w:bCs/>
          <w:lang w:val="en-US"/>
        </w:rPr>
      </w:pPr>
      <w:r>
        <w:rPr>
          <w:rFonts w:ascii="Arial" w:hAnsi="Arial" w:cs="Arial"/>
          <w:b/>
          <w:bCs/>
          <w:u w:val="single"/>
          <w:lang w:val="en-US"/>
        </w:rPr>
        <w:t>Course Assistants:</w:t>
      </w:r>
      <w:r>
        <w:rPr>
          <w:rFonts w:ascii="Arial" w:hAnsi="Arial" w:cs="Arial"/>
          <w:b/>
          <w:bCs/>
          <w:lang w:val="en-US"/>
        </w:rPr>
        <w:t xml:space="preserve">   </w:t>
      </w:r>
    </w:p>
    <w:p w14:paraId="0DDDE52B" w14:textId="77777777" w:rsidR="00415F3B" w:rsidRDefault="00415F3B" w:rsidP="00415F3B">
      <w:pPr>
        <w:widowControl w:val="0"/>
        <w:autoSpaceDE w:val="0"/>
        <w:autoSpaceDN w:val="0"/>
        <w:adjustRightInd w:val="0"/>
        <w:ind w:right="-1440"/>
        <w:rPr>
          <w:rFonts w:ascii="Arial" w:hAnsi="Arial" w:cs="Arial"/>
          <w:b/>
          <w:bCs/>
          <w:lang w:val="en-US"/>
        </w:rPr>
      </w:pPr>
    </w:p>
    <w:p w14:paraId="14AD4C36" w14:textId="516DE381" w:rsidR="00415F3B" w:rsidRDefault="00415F3B" w:rsidP="00415F3B">
      <w:pPr>
        <w:widowControl w:val="0"/>
        <w:autoSpaceDE w:val="0"/>
        <w:autoSpaceDN w:val="0"/>
        <w:adjustRightInd w:val="0"/>
        <w:ind w:right="-1440"/>
        <w:rPr>
          <w:rFonts w:ascii="Arial" w:hAnsi="Arial" w:cs="Arial"/>
          <w:bCs/>
          <w:lang w:val="en-US"/>
        </w:rPr>
      </w:pPr>
      <w:proofErr w:type="spellStart"/>
      <w:r>
        <w:rPr>
          <w:rFonts w:ascii="Arial" w:hAnsi="Arial" w:cs="Arial"/>
          <w:bCs/>
          <w:lang w:val="en-US"/>
        </w:rPr>
        <w:t>Nour</w:t>
      </w:r>
      <w:proofErr w:type="spellEnd"/>
      <w:r>
        <w:rPr>
          <w:rFonts w:ascii="Arial" w:hAnsi="Arial" w:cs="Arial"/>
          <w:bCs/>
          <w:lang w:val="en-US"/>
        </w:rPr>
        <w:t xml:space="preserve"> </w:t>
      </w:r>
      <w:proofErr w:type="spellStart"/>
      <w:proofErr w:type="gramStart"/>
      <w:r>
        <w:rPr>
          <w:rFonts w:ascii="Arial" w:hAnsi="Arial" w:cs="Arial"/>
          <w:bCs/>
          <w:lang w:val="en-US"/>
        </w:rPr>
        <w:t>Ghoneim</w:t>
      </w:r>
      <w:proofErr w:type="spellEnd"/>
      <w:r>
        <w:rPr>
          <w:rFonts w:ascii="Arial" w:hAnsi="Arial" w:cs="Arial"/>
          <w:bCs/>
          <w:lang w:val="en-US"/>
        </w:rPr>
        <w:t xml:space="preserve">  </w:t>
      </w:r>
      <w:proofErr w:type="gramEnd"/>
      <w:r w:rsidR="00A20076">
        <w:fldChar w:fldCharType="begin"/>
      </w:r>
      <w:r w:rsidR="00A20076">
        <w:instrText xml:space="preserve"> HYPERLINK "mailto:nourghoneim@live.ca" </w:instrText>
      </w:r>
      <w:r w:rsidR="00A20076">
        <w:fldChar w:fldCharType="separate"/>
      </w:r>
      <w:r w:rsidRPr="00FE6324">
        <w:rPr>
          <w:rStyle w:val="Hyperlink"/>
          <w:rFonts w:ascii="Arial" w:hAnsi="Arial" w:cs="Arial"/>
          <w:bCs/>
          <w:lang w:val="en-US"/>
        </w:rPr>
        <w:t>nourghoneim@live.ca</w:t>
      </w:r>
      <w:r w:rsidR="00A20076">
        <w:rPr>
          <w:rStyle w:val="Hyperlink"/>
          <w:rFonts w:ascii="Arial" w:hAnsi="Arial" w:cs="Arial"/>
          <w:bCs/>
          <w:lang w:val="en-US"/>
        </w:rPr>
        <w:fldChar w:fldCharType="end"/>
      </w:r>
    </w:p>
    <w:p w14:paraId="7C2C9B66" w14:textId="77777777" w:rsidR="00415F3B" w:rsidRDefault="00415F3B" w:rsidP="00415F3B">
      <w:pPr>
        <w:widowControl w:val="0"/>
        <w:autoSpaceDE w:val="0"/>
        <w:autoSpaceDN w:val="0"/>
        <w:adjustRightInd w:val="0"/>
        <w:ind w:right="-1440"/>
        <w:rPr>
          <w:rFonts w:ascii="Arial" w:hAnsi="Arial" w:cs="Arial"/>
          <w:bCs/>
          <w:lang w:val="en-US"/>
        </w:rPr>
      </w:pPr>
    </w:p>
    <w:p w14:paraId="274E70BC" w14:textId="77777777" w:rsidR="003C2CBB" w:rsidRDefault="003C2CBB" w:rsidP="003C2CBB">
      <w:pPr>
        <w:widowControl w:val="0"/>
        <w:autoSpaceDE w:val="0"/>
        <w:autoSpaceDN w:val="0"/>
        <w:adjustRightInd w:val="0"/>
        <w:ind w:right="-1440"/>
        <w:rPr>
          <w:rFonts w:ascii="Arial" w:hAnsi="Arial" w:cs="Arial"/>
          <w:lang w:val="en-US"/>
        </w:rPr>
      </w:pPr>
    </w:p>
    <w:p w14:paraId="0747ACB3" w14:textId="77777777"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Time and Locations:</w:t>
      </w:r>
    </w:p>
    <w:p w14:paraId="63B8FEAE" w14:textId="77777777" w:rsidR="003C2CBB" w:rsidRDefault="003C2CBB" w:rsidP="003C2CBB">
      <w:pPr>
        <w:widowControl w:val="0"/>
        <w:autoSpaceDE w:val="0"/>
        <w:autoSpaceDN w:val="0"/>
        <w:adjustRightInd w:val="0"/>
        <w:ind w:right="-1440"/>
        <w:rPr>
          <w:rFonts w:ascii="Arial" w:hAnsi="Arial" w:cs="Arial"/>
          <w:b/>
          <w:bCs/>
          <w:lang w:val="en-US"/>
        </w:rPr>
      </w:pPr>
    </w:p>
    <w:p w14:paraId="47CECAA9" w14:textId="78CE0DCB" w:rsidR="006A74E8" w:rsidRDefault="00DF6338" w:rsidP="003C2CBB">
      <w:pPr>
        <w:widowControl w:val="0"/>
        <w:autoSpaceDE w:val="0"/>
        <w:autoSpaceDN w:val="0"/>
        <w:adjustRightInd w:val="0"/>
        <w:ind w:right="-1440"/>
        <w:rPr>
          <w:rFonts w:ascii="Arial" w:hAnsi="Arial" w:cs="Arial"/>
          <w:b/>
          <w:bCs/>
          <w:lang w:val="en-US"/>
        </w:rPr>
      </w:pPr>
      <w:proofErr w:type="gramStart"/>
      <w:r>
        <w:rPr>
          <w:rFonts w:ascii="Arial" w:hAnsi="Arial" w:cs="Arial"/>
          <w:b/>
          <w:bCs/>
          <w:lang w:val="en-US"/>
        </w:rPr>
        <w:t>Tuesday  -</w:t>
      </w:r>
      <w:proofErr w:type="gramEnd"/>
      <w:r>
        <w:rPr>
          <w:rFonts w:ascii="Arial" w:hAnsi="Arial" w:cs="Arial"/>
          <w:b/>
          <w:bCs/>
          <w:lang w:val="en-US"/>
        </w:rPr>
        <w:t xml:space="preserve"> 11:30AM – 2</w:t>
      </w:r>
      <w:r w:rsidR="00A90061">
        <w:rPr>
          <w:rFonts w:ascii="Arial" w:hAnsi="Arial" w:cs="Arial"/>
          <w:b/>
          <w:bCs/>
          <w:lang w:val="en-US"/>
        </w:rPr>
        <w:t>:30</w:t>
      </w:r>
      <w:r w:rsidR="00457B4F">
        <w:rPr>
          <w:rFonts w:ascii="Arial" w:hAnsi="Arial" w:cs="Arial"/>
          <w:b/>
          <w:bCs/>
          <w:lang w:val="en-US"/>
        </w:rPr>
        <w:t xml:space="preserve">PM  - </w:t>
      </w:r>
      <w:r w:rsidR="00A90061">
        <w:rPr>
          <w:rFonts w:ascii="Arial" w:hAnsi="Arial" w:cs="Arial"/>
          <w:b/>
          <w:bCs/>
          <w:lang w:val="en-US"/>
        </w:rPr>
        <w:t xml:space="preserve"> </w:t>
      </w:r>
      <w:r>
        <w:rPr>
          <w:rFonts w:ascii="Arial" w:hAnsi="Arial" w:cs="Arial"/>
          <w:b/>
          <w:bCs/>
          <w:lang w:val="en-US"/>
        </w:rPr>
        <w:t>South Ross Building 174 ( R S174</w:t>
      </w:r>
      <w:r w:rsidR="006A74E8">
        <w:rPr>
          <w:rFonts w:ascii="Arial" w:hAnsi="Arial" w:cs="Arial"/>
          <w:b/>
          <w:bCs/>
          <w:lang w:val="en-US"/>
        </w:rPr>
        <w:t>)</w:t>
      </w:r>
    </w:p>
    <w:p w14:paraId="2428A8BD" w14:textId="77777777" w:rsidR="00457B4F" w:rsidRDefault="00457B4F" w:rsidP="003C2CBB">
      <w:pPr>
        <w:widowControl w:val="0"/>
        <w:autoSpaceDE w:val="0"/>
        <w:autoSpaceDN w:val="0"/>
        <w:adjustRightInd w:val="0"/>
        <w:ind w:right="-1440"/>
        <w:rPr>
          <w:rFonts w:ascii="Arial" w:hAnsi="Arial" w:cs="Arial"/>
          <w:b/>
          <w:bCs/>
          <w:lang w:val="en-US"/>
        </w:rPr>
      </w:pPr>
    </w:p>
    <w:p w14:paraId="46DE15C7" w14:textId="77777777" w:rsidR="003C2CBB" w:rsidRDefault="003C2CBB" w:rsidP="003C2CBB">
      <w:pPr>
        <w:widowControl w:val="0"/>
        <w:autoSpaceDE w:val="0"/>
        <w:autoSpaceDN w:val="0"/>
        <w:adjustRightInd w:val="0"/>
        <w:ind w:right="-1440"/>
        <w:rPr>
          <w:rFonts w:ascii="Arial" w:hAnsi="Arial" w:cs="Arial"/>
          <w:b/>
          <w:bCs/>
          <w:u w:val="single"/>
          <w:lang w:val="en-US"/>
        </w:rPr>
      </w:pPr>
    </w:p>
    <w:p w14:paraId="50F65932" w14:textId="77777777"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Course Objectives</w:t>
      </w:r>
    </w:p>
    <w:p w14:paraId="15C8AE34" w14:textId="77777777" w:rsidR="003C2CBB" w:rsidRDefault="003C2CBB" w:rsidP="003C2CBB">
      <w:pPr>
        <w:widowControl w:val="0"/>
        <w:autoSpaceDE w:val="0"/>
        <w:autoSpaceDN w:val="0"/>
        <w:adjustRightInd w:val="0"/>
        <w:ind w:right="-1440"/>
        <w:rPr>
          <w:rFonts w:ascii="Arial" w:hAnsi="Arial" w:cs="Arial"/>
          <w:b/>
          <w:bCs/>
          <w:lang w:val="en-US"/>
        </w:rPr>
      </w:pPr>
    </w:p>
    <w:p w14:paraId="4ECFCEF7" w14:textId="54B000CF" w:rsidR="00457B4F"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The course is intended primarily t</w:t>
      </w:r>
      <w:r w:rsidR="00A90061">
        <w:rPr>
          <w:rFonts w:ascii="Arial" w:hAnsi="Arial" w:cs="Arial"/>
          <w:lang w:val="en-US"/>
        </w:rPr>
        <w:t xml:space="preserve">o assist students with </w:t>
      </w:r>
      <w:r>
        <w:rPr>
          <w:rFonts w:ascii="Arial" w:hAnsi="Arial" w:cs="Arial"/>
          <w:lang w:val="en-US"/>
        </w:rPr>
        <w:t>disabilities in their transition to universi</w:t>
      </w:r>
      <w:r w:rsidR="00457B4F">
        <w:rPr>
          <w:rFonts w:ascii="Arial" w:hAnsi="Arial" w:cs="Arial"/>
          <w:lang w:val="en-US"/>
        </w:rPr>
        <w:t>ty studies at York.</w:t>
      </w:r>
      <w:r w:rsidR="00A07CD8">
        <w:rPr>
          <w:rFonts w:ascii="Arial" w:hAnsi="Arial" w:cs="Arial"/>
          <w:lang w:val="en-US"/>
        </w:rPr>
        <w:t xml:space="preserve">  There are 3 main content modules.</w:t>
      </w:r>
      <w:r w:rsidR="00457B4F">
        <w:rPr>
          <w:rFonts w:ascii="Arial" w:hAnsi="Arial" w:cs="Arial"/>
          <w:lang w:val="en-US"/>
        </w:rPr>
        <w:t xml:space="preserve"> </w:t>
      </w:r>
    </w:p>
    <w:p w14:paraId="1543BDEA" w14:textId="77777777" w:rsidR="00457B4F" w:rsidRDefault="00457B4F" w:rsidP="003C2CBB">
      <w:pPr>
        <w:widowControl w:val="0"/>
        <w:autoSpaceDE w:val="0"/>
        <w:autoSpaceDN w:val="0"/>
        <w:adjustRightInd w:val="0"/>
        <w:ind w:right="-1440"/>
        <w:rPr>
          <w:rFonts w:ascii="Arial" w:hAnsi="Arial" w:cs="Arial"/>
          <w:lang w:val="en-US"/>
        </w:rPr>
      </w:pPr>
    </w:p>
    <w:p w14:paraId="5CE1DF70" w14:textId="39BA3913" w:rsidR="00A90061" w:rsidRDefault="00A07CD8" w:rsidP="003C2CBB">
      <w:pPr>
        <w:widowControl w:val="0"/>
        <w:autoSpaceDE w:val="0"/>
        <w:autoSpaceDN w:val="0"/>
        <w:adjustRightInd w:val="0"/>
        <w:ind w:right="-1440"/>
        <w:rPr>
          <w:rFonts w:ascii="Arial" w:hAnsi="Arial" w:cs="Arial"/>
          <w:lang w:val="en-US"/>
        </w:rPr>
      </w:pPr>
      <w:r>
        <w:rPr>
          <w:rFonts w:ascii="Arial" w:hAnsi="Arial" w:cs="Arial"/>
          <w:lang w:val="en-US"/>
        </w:rPr>
        <w:t>Students are provided with a theoretical overv</w:t>
      </w:r>
      <w:r w:rsidR="00A90061">
        <w:rPr>
          <w:rFonts w:ascii="Arial" w:hAnsi="Arial" w:cs="Arial"/>
          <w:lang w:val="en-US"/>
        </w:rPr>
        <w:t xml:space="preserve">iew of the etiology of </w:t>
      </w:r>
      <w:proofErr w:type="spellStart"/>
      <w:r w:rsidR="00A90061">
        <w:rPr>
          <w:rFonts w:ascii="Arial" w:hAnsi="Arial" w:cs="Arial"/>
          <w:lang w:val="en-US"/>
        </w:rPr>
        <w:t>avariety</w:t>
      </w:r>
      <w:proofErr w:type="spellEnd"/>
      <w:r w:rsidR="00A90061">
        <w:rPr>
          <w:rFonts w:ascii="Arial" w:hAnsi="Arial" w:cs="Arial"/>
          <w:lang w:val="en-US"/>
        </w:rPr>
        <w:t xml:space="preserve"> of </w:t>
      </w:r>
      <w:r>
        <w:rPr>
          <w:rFonts w:ascii="Arial" w:hAnsi="Arial" w:cs="Arial"/>
          <w:lang w:val="en-US"/>
        </w:rPr>
        <w:t xml:space="preserve">disabilities </w:t>
      </w:r>
      <w:r w:rsidR="00A90061">
        <w:rPr>
          <w:rFonts w:ascii="Arial" w:hAnsi="Arial" w:cs="Arial"/>
          <w:lang w:val="en-US"/>
        </w:rPr>
        <w:t xml:space="preserve">including but not limited to Learning </w:t>
      </w:r>
      <w:proofErr w:type="spellStart"/>
      <w:r w:rsidR="00A90061">
        <w:rPr>
          <w:rFonts w:ascii="Arial" w:hAnsi="Arial" w:cs="Arial"/>
          <w:lang w:val="en-US"/>
        </w:rPr>
        <w:t>Disabilites</w:t>
      </w:r>
      <w:proofErr w:type="spellEnd"/>
      <w:r w:rsidR="00A90061">
        <w:rPr>
          <w:rFonts w:ascii="Arial" w:hAnsi="Arial" w:cs="Arial"/>
          <w:lang w:val="en-US"/>
        </w:rPr>
        <w:t xml:space="preserve"> </w:t>
      </w:r>
      <w:r>
        <w:rPr>
          <w:rFonts w:ascii="Arial" w:hAnsi="Arial" w:cs="Arial"/>
          <w:lang w:val="en-US"/>
        </w:rPr>
        <w:t>(LDs), Attention Deficit Hype</w:t>
      </w:r>
      <w:r w:rsidR="00A90061">
        <w:rPr>
          <w:rFonts w:ascii="Arial" w:hAnsi="Arial" w:cs="Arial"/>
          <w:lang w:val="en-US"/>
        </w:rPr>
        <w:t xml:space="preserve">r Activity Disorder </w:t>
      </w:r>
      <w:r w:rsidR="00A90061">
        <w:rPr>
          <w:rFonts w:ascii="Arial" w:hAnsi="Arial" w:cs="Arial"/>
          <w:lang w:val="en-US"/>
        </w:rPr>
        <w:lastRenderedPageBreak/>
        <w:t xml:space="preserve">(ADHD), </w:t>
      </w:r>
      <w:r>
        <w:rPr>
          <w:rFonts w:ascii="Arial" w:hAnsi="Arial" w:cs="Arial"/>
          <w:lang w:val="en-US"/>
        </w:rPr>
        <w:t>A</w:t>
      </w:r>
      <w:r w:rsidR="00A90061">
        <w:rPr>
          <w:rFonts w:ascii="Arial" w:hAnsi="Arial" w:cs="Arial"/>
          <w:lang w:val="en-US"/>
        </w:rPr>
        <w:t>utism Spectrum Disorders (ASDs), Mental Health Disabilities (</w:t>
      </w:r>
      <w:r w:rsidR="00A170AD">
        <w:rPr>
          <w:rFonts w:ascii="Arial" w:hAnsi="Arial" w:cs="Arial"/>
          <w:lang w:val="en-US"/>
        </w:rPr>
        <w:t>Depression, Anxiety, Schizophrenia), and Sensory Disabilities (students who are deaf, deafened, hard of hearing)</w:t>
      </w:r>
      <w:r w:rsidR="00511E25">
        <w:rPr>
          <w:rFonts w:ascii="Arial" w:hAnsi="Arial" w:cs="Arial"/>
          <w:lang w:val="en-US"/>
        </w:rPr>
        <w:t>.</w:t>
      </w:r>
    </w:p>
    <w:p w14:paraId="6C5BED29" w14:textId="77777777" w:rsidR="00A90061" w:rsidRDefault="00A90061" w:rsidP="003C2CBB">
      <w:pPr>
        <w:widowControl w:val="0"/>
        <w:autoSpaceDE w:val="0"/>
        <w:autoSpaceDN w:val="0"/>
        <w:adjustRightInd w:val="0"/>
        <w:ind w:right="-1440"/>
        <w:rPr>
          <w:rFonts w:ascii="Arial" w:hAnsi="Arial" w:cs="Arial"/>
          <w:lang w:val="en-US"/>
        </w:rPr>
      </w:pPr>
    </w:p>
    <w:p w14:paraId="62D967DD" w14:textId="2C1490F7" w:rsidR="003C2CBB" w:rsidRDefault="00511E25" w:rsidP="003C2CBB">
      <w:pPr>
        <w:widowControl w:val="0"/>
        <w:autoSpaceDE w:val="0"/>
        <w:autoSpaceDN w:val="0"/>
        <w:adjustRightInd w:val="0"/>
        <w:ind w:right="-1440"/>
        <w:rPr>
          <w:rFonts w:ascii="Arial" w:hAnsi="Arial" w:cs="Arial"/>
          <w:lang w:val="en-US"/>
        </w:rPr>
      </w:pPr>
      <w:r>
        <w:rPr>
          <w:rFonts w:ascii="Arial" w:hAnsi="Arial" w:cs="Arial"/>
          <w:lang w:val="en-US"/>
        </w:rPr>
        <w:t>We will</w:t>
      </w:r>
      <w:r w:rsidR="00A07CD8">
        <w:rPr>
          <w:rFonts w:ascii="Arial" w:hAnsi="Arial" w:cs="Arial"/>
          <w:lang w:val="en-US"/>
        </w:rPr>
        <w:t xml:space="preserve"> explore t</w:t>
      </w:r>
      <w:r w:rsidR="003C2CBB">
        <w:rPr>
          <w:rFonts w:ascii="Arial" w:hAnsi="Arial" w:cs="Arial"/>
          <w:lang w:val="en-US"/>
        </w:rPr>
        <w:t xml:space="preserve">heir common academic and social manifestations.  </w:t>
      </w:r>
      <w:r>
        <w:rPr>
          <w:rFonts w:ascii="Arial" w:hAnsi="Arial" w:cs="Arial"/>
          <w:lang w:val="en-US"/>
        </w:rPr>
        <w:t xml:space="preserve">Current support models as well as models of disability are </w:t>
      </w:r>
      <w:r w:rsidR="00A07CD8">
        <w:rPr>
          <w:rFonts w:ascii="Arial" w:hAnsi="Arial" w:cs="Arial"/>
          <w:lang w:val="en-US"/>
        </w:rPr>
        <w:t>reviewed.</w:t>
      </w:r>
    </w:p>
    <w:p w14:paraId="4972696B" w14:textId="77777777" w:rsidR="00457B4F" w:rsidRDefault="00457B4F" w:rsidP="003C2CBB">
      <w:pPr>
        <w:widowControl w:val="0"/>
        <w:autoSpaceDE w:val="0"/>
        <w:autoSpaceDN w:val="0"/>
        <w:adjustRightInd w:val="0"/>
        <w:ind w:right="-1440"/>
        <w:rPr>
          <w:rFonts w:ascii="Arial" w:hAnsi="Arial" w:cs="Arial"/>
          <w:lang w:val="en-US"/>
        </w:rPr>
      </w:pPr>
    </w:p>
    <w:p w14:paraId="5D21D33B" w14:textId="085AB5EA" w:rsidR="00A07CD8"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The </w:t>
      </w:r>
      <w:r w:rsidR="00A07CD8">
        <w:rPr>
          <w:rFonts w:ascii="Arial" w:hAnsi="Arial" w:cs="Arial"/>
          <w:lang w:val="en-US"/>
        </w:rPr>
        <w:t xml:space="preserve">course also explores Stress and Stress Management Theories.  We explore the </w:t>
      </w:r>
      <w:r>
        <w:rPr>
          <w:rFonts w:ascii="Arial" w:hAnsi="Arial" w:cs="Arial"/>
          <w:lang w:val="en-US"/>
        </w:rPr>
        <w:t xml:space="preserve">stressors encountered in daily living. Various etiological theories will be proposed for stress, followed by a critical analysis of different therapeutic models. </w:t>
      </w:r>
      <w:r w:rsidR="00A07CD8">
        <w:rPr>
          <w:rFonts w:ascii="Arial" w:hAnsi="Arial" w:cs="Arial"/>
          <w:lang w:val="en-US"/>
        </w:rPr>
        <w:t>Students will learn concepts around Mindful approaches to dealing with stress as well as gaining an understanding of Cognitive Behavioral Therapy.</w:t>
      </w:r>
    </w:p>
    <w:p w14:paraId="2FC524E8" w14:textId="77777777" w:rsidR="00A07CD8" w:rsidRDefault="00A07CD8" w:rsidP="003C2CBB">
      <w:pPr>
        <w:widowControl w:val="0"/>
        <w:autoSpaceDE w:val="0"/>
        <w:autoSpaceDN w:val="0"/>
        <w:adjustRightInd w:val="0"/>
        <w:ind w:right="-1440"/>
        <w:rPr>
          <w:rFonts w:ascii="Arial" w:hAnsi="Arial" w:cs="Arial"/>
          <w:lang w:val="en-US"/>
        </w:rPr>
      </w:pPr>
    </w:p>
    <w:p w14:paraId="4543096F" w14:textId="730F6376" w:rsidR="003C2CBB" w:rsidRDefault="00A07CD8" w:rsidP="003C2CBB">
      <w:pPr>
        <w:widowControl w:val="0"/>
        <w:autoSpaceDE w:val="0"/>
        <w:autoSpaceDN w:val="0"/>
        <w:adjustRightInd w:val="0"/>
        <w:ind w:right="-1440"/>
        <w:rPr>
          <w:rFonts w:ascii="Arial" w:hAnsi="Arial" w:cs="Arial"/>
          <w:lang w:val="en-US"/>
        </w:rPr>
      </w:pPr>
      <w:r>
        <w:rPr>
          <w:rFonts w:ascii="Arial" w:hAnsi="Arial" w:cs="Arial"/>
          <w:lang w:val="en-US"/>
        </w:rPr>
        <w:t xml:space="preserve">Another </w:t>
      </w:r>
      <w:r w:rsidR="003C2CBB">
        <w:rPr>
          <w:rFonts w:ascii="Arial" w:hAnsi="Arial" w:cs="Arial"/>
          <w:lang w:val="en-US"/>
        </w:rPr>
        <w:t xml:space="preserve">module focuses on a detailed examination of career development theories and </w:t>
      </w:r>
      <w:r w:rsidR="0042676B">
        <w:rPr>
          <w:rFonts w:ascii="Arial" w:hAnsi="Arial" w:cs="Arial"/>
          <w:lang w:val="en-US"/>
        </w:rPr>
        <w:t xml:space="preserve">the potential impact </w:t>
      </w:r>
      <w:proofErr w:type="gramStart"/>
      <w:r w:rsidR="0042676B">
        <w:rPr>
          <w:rFonts w:ascii="Arial" w:hAnsi="Arial" w:cs="Arial"/>
          <w:lang w:val="en-US"/>
        </w:rPr>
        <w:t xml:space="preserve">of </w:t>
      </w:r>
      <w:r w:rsidR="003C2CBB">
        <w:rPr>
          <w:rFonts w:ascii="Arial" w:hAnsi="Arial" w:cs="Arial"/>
          <w:lang w:val="en-US"/>
        </w:rPr>
        <w:t xml:space="preserve"> disabilities</w:t>
      </w:r>
      <w:proofErr w:type="gramEnd"/>
      <w:r w:rsidR="003C2CBB">
        <w:rPr>
          <w:rFonts w:ascii="Arial" w:hAnsi="Arial" w:cs="Arial"/>
          <w:lang w:val="en-US"/>
        </w:rPr>
        <w:t xml:space="preserve"> on an individual's career path. We hope that exploring these issues will benefit students as they progress through university and beyond.</w:t>
      </w:r>
    </w:p>
    <w:p w14:paraId="37CDBFD1" w14:textId="77777777" w:rsidR="003C2CBB" w:rsidRDefault="003C2CBB" w:rsidP="003C2CBB">
      <w:pPr>
        <w:widowControl w:val="0"/>
        <w:autoSpaceDE w:val="0"/>
        <w:autoSpaceDN w:val="0"/>
        <w:adjustRightInd w:val="0"/>
        <w:ind w:right="-1440"/>
        <w:rPr>
          <w:rFonts w:ascii="Arial" w:hAnsi="Arial" w:cs="Arial"/>
          <w:lang w:val="en-US"/>
        </w:rPr>
      </w:pPr>
    </w:p>
    <w:p w14:paraId="1B01967F" w14:textId="07E5102C" w:rsidR="00A07CD8" w:rsidRPr="00A07CD8" w:rsidRDefault="00A07CD8" w:rsidP="003C2CBB">
      <w:pPr>
        <w:widowControl w:val="0"/>
        <w:autoSpaceDE w:val="0"/>
        <w:autoSpaceDN w:val="0"/>
        <w:adjustRightInd w:val="0"/>
        <w:ind w:right="-1440"/>
        <w:rPr>
          <w:rFonts w:ascii="Arial" w:hAnsi="Arial" w:cs="Arial"/>
          <w:b/>
          <w:u w:val="single"/>
          <w:lang w:val="en-US"/>
        </w:rPr>
      </w:pPr>
      <w:r>
        <w:rPr>
          <w:rFonts w:ascii="Arial" w:hAnsi="Arial" w:cs="Arial"/>
          <w:b/>
          <w:u w:val="single"/>
          <w:lang w:val="en-US"/>
        </w:rPr>
        <w:t>Course Format – Use of Web/On-Line Teaching and Learning Tools – Access to University Campus Resources</w:t>
      </w:r>
    </w:p>
    <w:p w14:paraId="6B447C41" w14:textId="77777777" w:rsidR="003C2CBB" w:rsidRDefault="003C2CBB" w:rsidP="003C2CBB">
      <w:pPr>
        <w:widowControl w:val="0"/>
        <w:autoSpaceDE w:val="0"/>
        <w:autoSpaceDN w:val="0"/>
        <w:adjustRightInd w:val="0"/>
        <w:ind w:right="-1440"/>
        <w:rPr>
          <w:rFonts w:ascii="Arial" w:hAnsi="Arial" w:cs="Arial"/>
          <w:lang w:val="en-US"/>
        </w:rPr>
      </w:pPr>
    </w:p>
    <w:p w14:paraId="3D5FC6D2" w14:textId="47031A37" w:rsidR="00457B4F" w:rsidRDefault="00A07CD8" w:rsidP="003C2CBB">
      <w:pPr>
        <w:widowControl w:val="0"/>
        <w:autoSpaceDE w:val="0"/>
        <w:autoSpaceDN w:val="0"/>
        <w:adjustRightInd w:val="0"/>
        <w:ind w:right="-1440"/>
        <w:rPr>
          <w:rFonts w:ascii="Arial" w:hAnsi="Arial" w:cs="Arial"/>
          <w:lang w:val="en-US"/>
        </w:rPr>
      </w:pPr>
      <w:r>
        <w:rPr>
          <w:rFonts w:ascii="Arial" w:hAnsi="Arial" w:cs="Arial"/>
          <w:lang w:val="en-US"/>
        </w:rPr>
        <w:t>W</w:t>
      </w:r>
      <w:r w:rsidR="00457B4F">
        <w:rPr>
          <w:rFonts w:ascii="Arial" w:hAnsi="Arial" w:cs="Arial"/>
          <w:lang w:val="en-US"/>
        </w:rPr>
        <w:t>eekly on-line assignments</w:t>
      </w:r>
      <w:r>
        <w:rPr>
          <w:rFonts w:ascii="Arial" w:hAnsi="Arial" w:cs="Arial"/>
          <w:lang w:val="en-US"/>
        </w:rPr>
        <w:t xml:space="preserve"> are a fundamental component of the course</w:t>
      </w:r>
      <w:r w:rsidR="00457B4F">
        <w:rPr>
          <w:rFonts w:ascii="Arial" w:hAnsi="Arial" w:cs="Arial"/>
          <w:lang w:val="en-US"/>
        </w:rPr>
        <w:t>.  The purpose of the on-line sections of the course are to familiarize students with the emerging practice of instructors asking students to post assignments, look up course materials, and do course evaluations on-line.  The platform that will be used to support this section of the course is Moodle.</w:t>
      </w:r>
    </w:p>
    <w:p w14:paraId="1E5B2DD9" w14:textId="77777777" w:rsidR="00457B4F" w:rsidRDefault="00457B4F" w:rsidP="003C2CBB">
      <w:pPr>
        <w:widowControl w:val="0"/>
        <w:autoSpaceDE w:val="0"/>
        <w:autoSpaceDN w:val="0"/>
        <w:adjustRightInd w:val="0"/>
        <w:ind w:right="-1440"/>
        <w:rPr>
          <w:rFonts w:ascii="Arial" w:hAnsi="Arial" w:cs="Arial"/>
          <w:lang w:val="en-US"/>
        </w:rPr>
      </w:pPr>
    </w:p>
    <w:p w14:paraId="2AFAA338" w14:textId="77777777" w:rsidR="00457B4F" w:rsidRDefault="00457B4F" w:rsidP="003C2CBB">
      <w:pPr>
        <w:widowControl w:val="0"/>
        <w:autoSpaceDE w:val="0"/>
        <w:autoSpaceDN w:val="0"/>
        <w:adjustRightInd w:val="0"/>
        <w:ind w:right="-1440"/>
        <w:rPr>
          <w:rFonts w:ascii="Arial" w:hAnsi="Arial" w:cs="Arial"/>
          <w:lang w:val="en-US"/>
        </w:rPr>
      </w:pPr>
      <w:r>
        <w:rPr>
          <w:rFonts w:ascii="Arial" w:hAnsi="Arial" w:cs="Arial"/>
          <w:lang w:val="en-US"/>
        </w:rPr>
        <w:t>As a part of familiarizing themselves with the process of being a 1</w:t>
      </w:r>
      <w:r w:rsidRPr="00457B4F">
        <w:rPr>
          <w:rFonts w:ascii="Arial" w:hAnsi="Arial" w:cs="Arial"/>
          <w:vertAlign w:val="superscript"/>
          <w:lang w:val="en-US"/>
        </w:rPr>
        <w:t>st</w:t>
      </w:r>
      <w:r>
        <w:rPr>
          <w:rFonts w:ascii="Arial" w:hAnsi="Arial" w:cs="Arial"/>
          <w:lang w:val="en-US"/>
        </w:rPr>
        <w:t xml:space="preserve"> year student, students in this course will be expected to attend workshops offered by Learning Skills Services and the Career Centre as part of their participation grade.</w:t>
      </w:r>
    </w:p>
    <w:p w14:paraId="6C545676" w14:textId="77777777" w:rsidR="00457B4F" w:rsidRDefault="00457B4F" w:rsidP="003C2CBB">
      <w:pPr>
        <w:widowControl w:val="0"/>
        <w:autoSpaceDE w:val="0"/>
        <w:autoSpaceDN w:val="0"/>
        <w:adjustRightInd w:val="0"/>
        <w:ind w:right="-1440"/>
        <w:rPr>
          <w:rFonts w:ascii="Arial" w:hAnsi="Arial" w:cs="Arial"/>
          <w:lang w:val="en-US"/>
        </w:rPr>
      </w:pPr>
    </w:p>
    <w:p w14:paraId="7A85D2C4" w14:textId="034A4571" w:rsidR="00457B4F" w:rsidRDefault="00A90CE3" w:rsidP="003C2CBB">
      <w:pPr>
        <w:widowControl w:val="0"/>
        <w:autoSpaceDE w:val="0"/>
        <w:autoSpaceDN w:val="0"/>
        <w:adjustRightInd w:val="0"/>
        <w:ind w:right="-1440"/>
        <w:rPr>
          <w:rFonts w:ascii="Arial" w:hAnsi="Arial" w:cs="Arial"/>
          <w:lang w:val="en-US"/>
        </w:rPr>
      </w:pPr>
      <w:r>
        <w:rPr>
          <w:rFonts w:ascii="Arial" w:hAnsi="Arial" w:cs="Arial"/>
          <w:lang w:val="en-US"/>
        </w:rPr>
        <w:t>At the university level, t</w:t>
      </w:r>
      <w:r w:rsidR="00457B4F">
        <w:rPr>
          <w:rFonts w:ascii="Arial" w:hAnsi="Arial" w:cs="Arial"/>
          <w:lang w:val="en-US"/>
        </w:rPr>
        <w:t xml:space="preserve">ypically, students are expected to be devoting 2-3 hours of study time for every hour of classroom time.  This means within the context of LLS, students should be expecting to spend 6-9 hours outside of class working on various components of the course.  How </w:t>
      </w:r>
      <w:r w:rsidR="00A7592D">
        <w:rPr>
          <w:rFonts w:ascii="Arial" w:hAnsi="Arial" w:cs="Arial"/>
          <w:lang w:val="en-US"/>
        </w:rPr>
        <w:t>these</w:t>
      </w:r>
      <w:r w:rsidR="00457B4F">
        <w:rPr>
          <w:rFonts w:ascii="Arial" w:hAnsi="Arial" w:cs="Arial"/>
          <w:lang w:val="en-US"/>
        </w:rPr>
        <w:t xml:space="preserve"> 6-9 hours breaks down will vary on a </w:t>
      </w:r>
      <w:r w:rsidR="00A7592D">
        <w:rPr>
          <w:rFonts w:ascii="Arial" w:hAnsi="Arial" w:cs="Arial"/>
          <w:lang w:val="en-US"/>
        </w:rPr>
        <w:t>week-to-week</w:t>
      </w:r>
      <w:r w:rsidR="00457B4F">
        <w:rPr>
          <w:rFonts w:ascii="Arial" w:hAnsi="Arial" w:cs="Arial"/>
          <w:lang w:val="en-US"/>
        </w:rPr>
        <w:t xml:space="preserve"> basis.</w:t>
      </w:r>
      <w:r w:rsidR="00A7592D">
        <w:rPr>
          <w:rFonts w:ascii="Arial" w:hAnsi="Arial" w:cs="Arial"/>
          <w:lang w:val="en-US"/>
        </w:rPr>
        <w:t xml:space="preserve">  For example, the first week of classes, students can expect to attend class and then spend 2-3 hour researching which workshops they will be attending for the Learning Skills</w:t>
      </w:r>
      <w:r w:rsidR="00D512CC">
        <w:rPr>
          <w:rFonts w:ascii="Arial" w:hAnsi="Arial" w:cs="Arial"/>
          <w:lang w:val="en-US"/>
        </w:rPr>
        <w:t xml:space="preserve"> workshops.</w:t>
      </w:r>
      <w:r w:rsidR="00A7592D">
        <w:rPr>
          <w:rFonts w:ascii="Arial" w:hAnsi="Arial" w:cs="Arial"/>
          <w:lang w:val="en-US"/>
        </w:rPr>
        <w:t xml:space="preserve"> </w:t>
      </w:r>
    </w:p>
    <w:p w14:paraId="7AF3AA9A" w14:textId="77777777" w:rsidR="003C2CBB" w:rsidRDefault="003C2CBB" w:rsidP="003C2CBB">
      <w:pPr>
        <w:widowControl w:val="0"/>
        <w:autoSpaceDE w:val="0"/>
        <w:autoSpaceDN w:val="0"/>
        <w:adjustRightInd w:val="0"/>
        <w:ind w:right="-1440"/>
        <w:rPr>
          <w:rFonts w:ascii="Arial" w:hAnsi="Arial" w:cs="Arial"/>
          <w:lang w:val="en-US"/>
        </w:rPr>
      </w:pPr>
    </w:p>
    <w:p w14:paraId="70E4CA75" w14:textId="77777777" w:rsidR="00457B4F" w:rsidRDefault="00457B4F" w:rsidP="003C2CBB">
      <w:pPr>
        <w:widowControl w:val="0"/>
        <w:autoSpaceDE w:val="0"/>
        <w:autoSpaceDN w:val="0"/>
        <w:adjustRightInd w:val="0"/>
        <w:ind w:right="-1440"/>
        <w:rPr>
          <w:rFonts w:ascii="Arial" w:hAnsi="Arial" w:cs="Arial"/>
          <w:b/>
          <w:u w:val="single"/>
          <w:lang w:val="en-US"/>
        </w:rPr>
      </w:pPr>
      <w:r>
        <w:rPr>
          <w:rFonts w:ascii="Arial" w:hAnsi="Arial" w:cs="Arial"/>
          <w:b/>
          <w:u w:val="single"/>
          <w:lang w:val="en-US"/>
        </w:rPr>
        <w:t>Course Structure</w:t>
      </w:r>
    </w:p>
    <w:p w14:paraId="1437D5BB" w14:textId="77777777" w:rsidR="00457B4F" w:rsidRDefault="00457B4F" w:rsidP="003C2CBB">
      <w:pPr>
        <w:widowControl w:val="0"/>
        <w:autoSpaceDE w:val="0"/>
        <w:autoSpaceDN w:val="0"/>
        <w:adjustRightInd w:val="0"/>
        <w:ind w:right="-1440"/>
        <w:rPr>
          <w:rFonts w:ascii="Arial" w:hAnsi="Arial" w:cs="Arial"/>
          <w:b/>
          <w:u w:val="single"/>
          <w:lang w:val="en-US"/>
        </w:rPr>
      </w:pPr>
    </w:p>
    <w:p w14:paraId="3D0F17B6" w14:textId="2FA03DA7" w:rsidR="00457B4F" w:rsidRDefault="00457B4F" w:rsidP="003C2CBB">
      <w:pPr>
        <w:widowControl w:val="0"/>
        <w:autoSpaceDE w:val="0"/>
        <w:autoSpaceDN w:val="0"/>
        <w:adjustRightInd w:val="0"/>
        <w:ind w:right="-1440"/>
        <w:rPr>
          <w:rFonts w:ascii="Arial" w:hAnsi="Arial" w:cs="Arial"/>
          <w:b/>
          <w:lang w:val="en-US"/>
        </w:rPr>
      </w:pPr>
      <w:r>
        <w:rPr>
          <w:rFonts w:ascii="Arial" w:hAnsi="Arial" w:cs="Arial"/>
          <w:b/>
          <w:lang w:val="en-US"/>
        </w:rPr>
        <w:t>Direct Classroom Instruction</w:t>
      </w:r>
      <w:r w:rsidR="00BE4623">
        <w:rPr>
          <w:rFonts w:ascii="Arial" w:hAnsi="Arial" w:cs="Arial"/>
          <w:b/>
          <w:lang w:val="en-US"/>
        </w:rPr>
        <w:t xml:space="preserve"> </w:t>
      </w:r>
      <w:proofErr w:type="gramStart"/>
      <w:r w:rsidR="00BE4623">
        <w:rPr>
          <w:rFonts w:ascii="Arial" w:hAnsi="Arial" w:cs="Arial"/>
          <w:b/>
          <w:lang w:val="en-US"/>
        </w:rPr>
        <w:t xml:space="preserve">-  </w:t>
      </w:r>
      <w:r w:rsidR="00DF6338">
        <w:rPr>
          <w:rFonts w:ascii="Arial" w:hAnsi="Arial" w:cs="Arial"/>
          <w:lang w:val="en-US"/>
        </w:rPr>
        <w:t>3</w:t>
      </w:r>
      <w:proofErr w:type="gramEnd"/>
      <w:r w:rsidR="00DF6338">
        <w:rPr>
          <w:rFonts w:ascii="Arial" w:hAnsi="Arial" w:cs="Arial"/>
          <w:lang w:val="en-US"/>
        </w:rPr>
        <w:t xml:space="preserve"> hours a week from 11:4</w:t>
      </w:r>
      <w:r w:rsidR="00415F3B">
        <w:rPr>
          <w:rFonts w:ascii="Arial" w:hAnsi="Arial" w:cs="Arial"/>
          <w:lang w:val="en-US"/>
        </w:rPr>
        <w:t>0 – 2:15</w:t>
      </w:r>
      <w:r w:rsidR="00BE4623" w:rsidRPr="00BE4623">
        <w:rPr>
          <w:rFonts w:ascii="Arial" w:hAnsi="Arial" w:cs="Arial"/>
          <w:lang w:val="en-US"/>
        </w:rPr>
        <w:t>pm</w:t>
      </w:r>
    </w:p>
    <w:p w14:paraId="070D847A" w14:textId="77777777" w:rsidR="00457B4F" w:rsidRDefault="00457B4F" w:rsidP="003C2CBB">
      <w:pPr>
        <w:widowControl w:val="0"/>
        <w:autoSpaceDE w:val="0"/>
        <w:autoSpaceDN w:val="0"/>
        <w:adjustRightInd w:val="0"/>
        <w:ind w:right="-1440"/>
        <w:rPr>
          <w:rFonts w:ascii="Arial" w:hAnsi="Arial" w:cs="Arial"/>
          <w:b/>
          <w:lang w:val="en-US"/>
        </w:rPr>
      </w:pPr>
    </w:p>
    <w:p w14:paraId="2C9FEA41" w14:textId="6D249957" w:rsidR="00457B4F" w:rsidRDefault="00457B4F" w:rsidP="003C2CBB">
      <w:pPr>
        <w:widowControl w:val="0"/>
        <w:autoSpaceDE w:val="0"/>
        <w:autoSpaceDN w:val="0"/>
        <w:adjustRightInd w:val="0"/>
        <w:ind w:right="-1440"/>
        <w:rPr>
          <w:rFonts w:ascii="Arial" w:hAnsi="Arial" w:cs="Arial"/>
          <w:lang w:val="en-US"/>
        </w:rPr>
      </w:pPr>
      <w:r>
        <w:rPr>
          <w:rFonts w:ascii="Arial" w:hAnsi="Arial" w:cs="Arial"/>
          <w:b/>
          <w:lang w:val="en-US"/>
        </w:rPr>
        <w:t>On-line Discussions and Posting</w:t>
      </w:r>
      <w:r w:rsidR="00BE4623">
        <w:rPr>
          <w:rFonts w:ascii="Arial" w:hAnsi="Arial" w:cs="Arial"/>
          <w:b/>
          <w:lang w:val="en-US"/>
        </w:rPr>
        <w:t xml:space="preserve"> of Pre/Post Class </w:t>
      </w:r>
      <w:proofErr w:type="gramStart"/>
      <w:r w:rsidR="00BE4623">
        <w:rPr>
          <w:rFonts w:ascii="Arial" w:hAnsi="Arial" w:cs="Arial"/>
          <w:b/>
          <w:lang w:val="en-US"/>
        </w:rPr>
        <w:t xml:space="preserve">Assignments </w:t>
      </w:r>
      <w:r w:rsidR="008E743D">
        <w:rPr>
          <w:rFonts w:ascii="Arial" w:hAnsi="Arial" w:cs="Arial"/>
          <w:lang w:val="en-US"/>
        </w:rPr>
        <w:t xml:space="preserve"> -</w:t>
      </w:r>
      <w:proofErr w:type="gramEnd"/>
      <w:r w:rsidR="008E743D">
        <w:rPr>
          <w:rFonts w:ascii="Arial" w:hAnsi="Arial" w:cs="Arial"/>
          <w:lang w:val="en-US"/>
        </w:rPr>
        <w:t xml:space="preserve"> 1-2 </w:t>
      </w:r>
      <w:r w:rsidR="00BE4623">
        <w:rPr>
          <w:rFonts w:ascii="Arial" w:hAnsi="Arial" w:cs="Arial"/>
          <w:lang w:val="en-US"/>
        </w:rPr>
        <w:t>hours a week</w:t>
      </w:r>
    </w:p>
    <w:p w14:paraId="156B2E9E" w14:textId="77777777" w:rsidR="00BE4623" w:rsidRDefault="00BE4623" w:rsidP="003C2CBB">
      <w:pPr>
        <w:widowControl w:val="0"/>
        <w:autoSpaceDE w:val="0"/>
        <w:autoSpaceDN w:val="0"/>
        <w:adjustRightInd w:val="0"/>
        <w:ind w:right="-1440"/>
        <w:rPr>
          <w:rFonts w:ascii="Arial" w:hAnsi="Arial" w:cs="Arial"/>
          <w:lang w:val="en-US"/>
        </w:rPr>
      </w:pPr>
    </w:p>
    <w:p w14:paraId="22C51569" w14:textId="2708E03A" w:rsidR="00BE4623" w:rsidRDefault="00BE4623" w:rsidP="003C2CBB">
      <w:pPr>
        <w:widowControl w:val="0"/>
        <w:autoSpaceDE w:val="0"/>
        <w:autoSpaceDN w:val="0"/>
        <w:adjustRightInd w:val="0"/>
        <w:ind w:right="-1440"/>
        <w:rPr>
          <w:rFonts w:ascii="Arial" w:hAnsi="Arial" w:cs="Arial"/>
          <w:lang w:val="en-US"/>
        </w:rPr>
      </w:pPr>
      <w:r>
        <w:rPr>
          <w:rFonts w:ascii="Arial" w:hAnsi="Arial" w:cs="Arial"/>
          <w:b/>
          <w:lang w:val="en-US"/>
        </w:rPr>
        <w:t xml:space="preserve">Independent Reading for On-line Discussions </w:t>
      </w:r>
      <w:proofErr w:type="gramStart"/>
      <w:r>
        <w:rPr>
          <w:rFonts w:ascii="Arial" w:hAnsi="Arial" w:cs="Arial"/>
          <w:b/>
          <w:lang w:val="en-US"/>
        </w:rPr>
        <w:t xml:space="preserve">- </w:t>
      </w:r>
      <w:r>
        <w:rPr>
          <w:rFonts w:ascii="Arial" w:hAnsi="Arial" w:cs="Arial"/>
          <w:lang w:val="en-US"/>
        </w:rPr>
        <w:t xml:space="preserve"> 2</w:t>
      </w:r>
      <w:proofErr w:type="gramEnd"/>
      <w:r>
        <w:rPr>
          <w:rFonts w:ascii="Arial" w:hAnsi="Arial" w:cs="Arial"/>
          <w:lang w:val="en-US"/>
        </w:rPr>
        <w:t xml:space="preserve"> hours a week</w:t>
      </w:r>
    </w:p>
    <w:p w14:paraId="29FF528B" w14:textId="77777777" w:rsidR="008E743D" w:rsidRDefault="008E743D" w:rsidP="003C2CBB">
      <w:pPr>
        <w:widowControl w:val="0"/>
        <w:autoSpaceDE w:val="0"/>
        <w:autoSpaceDN w:val="0"/>
        <w:adjustRightInd w:val="0"/>
        <w:ind w:right="-1440"/>
        <w:rPr>
          <w:rFonts w:ascii="Arial" w:hAnsi="Arial" w:cs="Arial"/>
          <w:lang w:val="en-US"/>
        </w:rPr>
      </w:pPr>
    </w:p>
    <w:p w14:paraId="784AD422" w14:textId="54F021CA" w:rsidR="00457B4F" w:rsidRPr="00BE4623" w:rsidRDefault="008E743D" w:rsidP="003C2CBB">
      <w:pPr>
        <w:widowControl w:val="0"/>
        <w:autoSpaceDE w:val="0"/>
        <w:autoSpaceDN w:val="0"/>
        <w:adjustRightInd w:val="0"/>
        <w:ind w:right="-1440"/>
        <w:rPr>
          <w:rFonts w:ascii="Arial" w:hAnsi="Arial" w:cs="Arial"/>
          <w:lang w:val="en-US"/>
        </w:rPr>
      </w:pPr>
      <w:r>
        <w:rPr>
          <w:rFonts w:ascii="Arial" w:hAnsi="Arial" w:cs="Arial"/>
          <w:b/>
          <w:lang w:val="en-US"/>
        </w:rPr>
        <w:t xml:space="preserve">Independent Work on Major Assignment (reading, writing research) – </w:t>
      </w:r>
      <w:r>
        <w:rPr>
          <w:rFonts w:ascii="Arial" w:hAnsi="Arial" w:cs="Arial"/>
          <w:lang w:val="en-US"/>
        </w:rPr>
        <w:t>2 hours a week</w:t>
      </w:r>
    </w:p>
    <w:p w14:paraId="69B91B94" w14:textId="77777777" w:rsidR="00457B4F" w:rsidRDefault="00457B4F" w:rsidP="003C2CBB">
      <w:pPr>
        <w:widowControl w:val="0"/>
        <w:autoSpaceDE w:val="0"/>
        <w:autoSpaceDN w:val="0"/>
        <w:adjustRightInd w:val="0"/>
        <w:ind w:right="-1440"/>
        <w:rPr>
          <w:rFonts w:ascii="Arial" w:hAnsi="Arial" w:cs="Arial"/>
          <w:b/>
          <w:lang w:val="en-US"/>
        </w:rPr>
      </w:pPr>
    </w:p>
    <w:p w14:paraId="7D63E716" w14:textId="3BBD8BE9" w:rsidR="00457B4F" w:rsidRPr="00BE4623" w:rsidRDefault="00457B4F" w:rsidP="003C2CBB">
      <w:pPr>
        <w:widowControl w:val="0"/>
        <w:autoSpaceDE w:val="0"/>
        <w:autoSpaceDN w:val="0"/>
        <w:adjustRightInd w:val="0"/>
        <w:ind w:right="-1440"/>
        <w:rPr>
          <w:rFonts w:ascii="Arial" w:hAnsi="Arial" w:cs="Arial"/>
          <w:lang w:val="en-US"/>
        </w:rPr>
      </w:pPr>
      <w:r>
        <w:rPr>
          <w:rFonts w:ascii="Arial" w:hAnsi="Arial" w:cs="Arial"/>
          <w:b/>
          <w:lang w:val="en-US"/>
        </w:rPr>
        <w:lastRenderedPageBreak/>
        <w:t xml:space="preserve">Attendance at Learning Skills </w:t>
      </w:r>
      <w:proofErr w:type="gramStart"/>
      <w:r>
        <w:rPr>
          <w:rFonts w:ascii="Arial" w:hAnsi="Arial" w:cs="Arial"/>
          <w:b/>
          <w:lang w:val="en-US"/>
        </w:rPr>
        <w:t>Workshop</w:t>
      </w:r>
      <w:r w:rsidR="00BE4623">
        <w:rPr>
          <w:rFonts w:ascii="Arial" w:hAnsi="Arial" w:cs="Arial"/>
          <w:b/>
          <w:lang w:val="en-US"/>
        </w:rPr>
        <w:t xml:space="preserve"> </w:t>
      </w:r>
      <w:r w:rsidR="00BE4623">
        <w:rPr>
          <w:rFonts w:ascii="Arial" w:hAnsi="Arial" w:cs="Arial"/>
          <w:lang w:val="en-US"/>
        </w:rPr>
        <w:t xml:space="preserve"> -</w:t>
      </w:r>
      <w:proofErr w:type="gramEnd"/>
      <w:r w:rsidR="00BE4623">
        <w:rPr>
          <w:rFonts w:ascii="Arial" w:hAnsi="Arial" w:cs="Arial"/>
          <w:lang w:val="en-US"/>
        </w:rPr>
        <w:t xml:space="preserve"> </w:t>
      </w:r>
      <w:r w:rsidR="00511E25">
        <w:rPr>
          <w:rFonts w:ascii="Arial" w:hAnsi="Arial" w:cs="Arial"/>
          <w:lang w:val="en-US"/>
        </w:rPr>
        <w:t>total of 2</w:t>
      </w:r>
      <w:r w:rsidR="00BE4623">
        <w:rPr>
          <w:rFonts w:ascii="Arial" w:hAnsi="Arial" w:cs="Arial"/>
          <w:lang w:val="en-US"/>
        </w:rPr>
        <w:t xml:space="preserve"> workshops</w:t>
      </w:r>
    </w:p>
    <w:p w14:paraId="7CA52D86" w14:textId="77777777" w:rsidR="00457B4F" w:rsidRDefault="00457B4F" w:rsidP="003C2CBB">
      <w:pPr>
        <w:widowControl w:val="0"/>
        <w:autoSpaceDE w:val="0"/>
        <w:autoSpaceDN w:val="0"/>
        <w:adjustRightInd w:val="0"/>
        <w:ind w:right="-1440"/>
        <w:rPr>
          <w:rFonts w:ascii="Arial" w:hAnsi="Arial" w:cs="Arial"/>
          <w:b/>
          <w:lang w:val="en-US"/>
        </w:rPr>
      </w:pPr>
    </w:p>
    <w:p w14:paraId="4425310D" w14:textId="77777777" w:rsidR="003C2CBB" w:rsidRDefault="003C2CBB" w:rsidP="003C2CBB">
      <w:pPr>
        <w:widowControl w:val="0"/>
        <w:autoSpaceDE w:val="0"/>
        <w:autoSpaceDN w:val="0"/>
        <w:adjustRightInd w:val="0"/>
        <w:ind w:right="-1440"/>
        <w:rPr>
          <w:rFonts w:ascii="Arial" w:hAnsi="Arial" w:cs="Arial"/>
          <w:lang w:val="en-US"/>
        </w:rPr>
      </w:pPr>
    </w:p>
    <w:p w14:paraId="61D7A912" w14:textId="15511E09"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Course Text/Readings</w:t>
      </w:r>
      <w:r w:rsidR="00A44ACD">
        <w:rPr>
          <w:rFonts w:ascii="Arial" w:hAnsi="Arial" w:cs="Arial"/>
          <w:b/>
          <w:bCs/>
          <w:u w:val="single"/>
          <w:lang w:val="en-US"/>
        </w:rPr>
        <w:t xml:space="preserve"> – 201</w:t>
      </w:r>
      <w:r w:rsidR="00DF6338">
        <w:rPr>
          <w:rFonts w:ascii="Arial" w:hAnsi="Arial" w:cs="Arial"/>
          <w:b/>
          <w:bCs/>
          <w:u w:val="single"/>
          <w:lang w:val="en-US"/>
        </w:rPr>
        <w:t>7</w:t>
      </w:r>
      <w:r w:rsidR="00A44ACD">
        <w:rPr>
          <w:rFonts w:ascii="Arial" w:hAnsi="Arial" w:cs="Arial"/>
          <w:b/>
          <w:bCs/>
          <w:u w:val="single"/>
          <w:lang w:val="en-US"/>
        </w:rPr>
        <w:t xml:space="preserve"> </w:t>
      </w:r>
      <w:r w:rsidR="00415F3B">
        <w:rPr>
          <w:rFonts w:ascii="Arial" w:hAnsi="Arial" w:cs="Arial"/>
          <w:b/>
          <w:bCs/>
          <w:u w:val="single"/>
          <w:lang w:val="en-US"/>
        </w:rPr>
        <w:t xml:space="preserve">- </w:t>
      </w:r>
      <w:r w:rsidR="00DF6338">
        <w:rPr>
          <w:rFonts w:ascii="Arial" w:hAnsi="Arial" w:cs="Arial"/>
          <w:b/>
          <w:bCs/>
          <w:u w:val="single"/>
          <w:lang w:val="en-US"/>
        </w:rPr>
        <w:t>2018</w:t>
      </w:r>
      <w:r w:rsidR="00A44ACD">
        <w:rPr>
          <w:rFonts w:ascii="Arial" w:hAnsi="Arial" w:cs="Arial"/>
          <w:b/>
          <w:bCs/>
          <w:u w:val="single"/>
          <w:lang w:val="en-US"/>
        </w:rPr>
        <w:t xml:space="preserve"> </w:t>
      </w:r>
    </w:p>
    <w:p w14:paraId="0EFB9187" w14:textId="77777777" w:rsidR="0081673B" w:rsidRDefault="0081673B" w:rsidP="009D4786">
      <w:pPr>
        <w:widowControl w:val="0"/>
        <w:autoSpaceDE w:val="0"/>
        <w:autoSpaceDN w:val="0"/>
        <w:adjustRightInd w:val="0"/>
        <w:ind w:right="-1440"/>
        <w:rPr>
          <w:rFonts w:ascii="Arial" w:hAnsi="Arial" w:cs="Arial"/>
          <w:b/>
          <w:bCs/>
          <w:u w:val="single"/>
          <w:lang w:val="en-US"/>
        </w:rPr>
      </w:pPr>
    </w:p>
    <w:p w14:paraId="640AA495" w14:textId="77777777" w:rsidR="0081673B" w:rsidRDefault="0081673B" w:rsidP="009D4786">
      <w:pPr>
        <w:widowControl w:val="0"/>
        <w:autoSpaceDE w:val="0"/>
        <w:autoSpaceDN w:val="0"/>
        <w:adjustRightInd w:val="0"/>
        <w:ind w:right="-1440"/>
        <w:rPr>
          <w:rFonts w:ascii="Arial" w:hAnsi="Arial" w:cs="Arial"/>
          <w:b/>
          <w:bCs/>
          <w:u w:val="single"/>
          <w:lang w:val="en-US"/>
        </w:rPr>
      </w:pPr>
    </w:p>
    <w:p w14:paraId="2B38A1AF" w14:textId="1B28D7EF" w:rsidR="009D4786" w:rsidRDefault="009D4786" w:rsidP="009D4786">
      <w:pPr>
        <w:widowControl w:val="0"/>
        <w:autoSpaceDE w:val="0"/>
        <w:autoSpaceDN w:val="0"/>
        <w:adjustRightInd w:val="0"/>
        <w:ind w:right="-1440"/>
        <w:rPr>
          <w:rFonts w:ascii="Arial" w:hAnsi="Arial" w:cs="Arial"/>
          <w:lang w:val="en-US"/>
        </w:rPr>
      </w:pPr>
      <w:r>
        <w:rPr>
          <w:rFonts w:ascii="Arial" w:hAnsi="Arial" w:cs="Arial"/>
          <w:lang w:val="en-US"/>
        </w:rPr>
        <w:t>There is one required text for the course.  You can buy a hard copy or a digital copy.  The link to the digital copy is below.  Hard copies were ordered into the bookstore.</w:t>
      </w:r>
    </w:p>
    <w:p w14:paraId="7C9FD7DB" w14:textId="77777777" w:rsidR="009D4786" w:rsidRDefault="009D4786" w:rsidP="009D4786">
      <w:pPr>
        <w:widowControl w:val="0"/>
        <w:autoSpaceDE w:val="0"/>
        <w:autoSpaceDN w:val="0"/>
        <w:adjustRightInd w:val="0"/>
        <w:ind w:right="-1440"/>
        <w:rPr>
          <w:rFonts w:ascii="Arial" w:hAnsi="Arial" w:cs="Arial"/>
          <w:lang w:val="en-US"/>
        </w:rPr>
      </w:pPr>
    </w:p>
    <w:p w14:paraId="369F74B1" w14:textId="77777777" w:rsidR="009D4786" w:rsidRDefault="009D4786" w:rsidP="009D4786">
      <w:pPr>
        <w:widowControl w:val="0"/>
        <w:autoSpaceDE w:val="0"/>
        <w:autoSpaceDN w:val="0"/>
        <w:adjustRightInd w:val="0"/>
        <w:ind w:right="-1440"/>
        <w:rPr>
          <w:rFonts w:ascii="Arial" w:hAnsi="Arial" w:cs="Arial"/>
          <w:lang w:val="en-US"/>
        </w:rPr>
      </w:pPr>
      <w:proofErr w:type="gramStart"/>
      <w:r>
        <w:rPr>
          <w:rFonts w:ascii="Arial" w:hAnsi="Arial" w:cs="Arial"/>
          <w:lang w:val="en-US"/>
        </w:rPr>
        <w:t xml:space="preserve">Ellis, D., </w:t>
      </w:r>
      <w:proofErr w:type="spellStart"/>
      <w:r>
        <w:rPr>
          <w:rFonts w:ascii="Arial" w:hAnsi="Arial" w:cs="Arial"/>
          <w:lang w:val="en-US"/>
        </w:rPr>
        <w:t>Toft</w:t>
      </w:r>
      <w:proofErr w:type="spellEnd"/>
      <w:r>
        <w:rPr>
          <w:rFonts w:ascii="Arial" w:hAnsi="Arial" w:cs="Arial"/>
          <w:lang w:val="en-US"/>
        </w:rPr>
        <w:t>, D., and Dawson, D.</w:t>
      </w:r>
      <w:proofErr w:type="gramEnd"/>
      <w:r>
        <w:rPr>
          <w:rFonts w:ascii="Arial" w:hAnsi="Arial" w:cs="Arial"/>
          <w:lang w:val="en-US"/>
        </w:rPr>
        <w:t xml:space="preserve">  (2012)</w:t>
      </w:r>
      <w:proofErr w:type="gramStart"/>
      <w:r>
        <w:rPr>
          <w:rFonts w:ascii="Arial" w:hAnsi="Arial" w:cs="Arial"/>
          <w:lang w:val="en-US"/>
        </w:rPr>
        <w:t>.  Becoming</w:t>
      </w:r>
      <w:proofErr w:type="gramEnd"/>
      <w:r>
        <w:rPr>
          <w:rFonts w:ascii="Arial" w:hAnsi="Arial" w:cs="Arial"/>
          <w:lang w:val="en-US"/>
        </w:rPr>
        <w:t xml:space="preserve"> a Master Student.  </w:t>
      </w:r>
      <w:proofErr w:type="gramStart"/>
      <w:r>
        <w:rPr>
          <w:rFonts w:ascii="Arial" w:hAnsi="Arial" w:cs="Arial"/>
          <w:lang w:val="en-US"/>
        </w:rPr>
        <w:t>5</w:t>
      </w:r>
      <w:r>
        <w:rPr>
          <w:rFonts w:ascii="Arial" w:hAnsi="Arial" w:cs="Arial"/>
          <w:vertAlign w:val="superscript"/>
          <w:lang w:val="en-US"/>
        </w:rPr>
        <w:t>th</w:t>
      </w:r>
      <w:r>
        <w:rPr>
          <w:rFonts w:ascii="Arial" w:hAnsi="Arial" w:cs="Arial"/>
          <w:lang w:val="en-US"/>
        </w:rPr>
        <w:t xml:space="preserve"> Edition.</w:t>
      </w:r>
      <w:proofErr w:type="gramEnd"/>
      <w:r>
        <w:rPr>
          <w:rFonts w:ascii="Arial" w:hAnsi="Arial" w:cs="Arial"/>
          <w:lang w:val="en-US"/>
        </w:rPr>
        <w:t xml:space="preserve">  Toronto:  Nelson. </w:t>
      </w:r>
    </w:p>
    <w:p w14:paraId="1E4C7408" w14:textId="77777777" w:rsidR="009D4786" w:rsidRDefault="009D4786" w:rsidP="009D4786">
      <w:pPr>
        <w:widowControl w:val="0"/>
        <w:autoSpaceDE w:val="0"/>
        <w:autoSpaceDN w:val="0"/>
        <w:adjustRightInd w:val="0"/>
        <w:ind w:right="-1440"/>
        <w:rPr>
          <w:rFonts w:ascii="Arial" w:hAnsi="Arial" w:cs="Arial"/>
          <w:lang w:val="en-US"/>
        </w:rPr>
      </w:pPr>
    </w:p>
    <w:p w14:paraId="760C268D" w14:textId="71AC5E05" w:rsidR="009D4786" w:rsidRDefault="009D4786" w:rsidP="009D4786">
      <w:pPr>
        <w:widowControl w:val="0"/>
        <w:autoSpaceDE w:val="0"/>
        <w:autoSpaceDN w:val="0"/>
        <w:adjustRightInd w:val="0"/>
        <w:ind w:right="-1440"/>
        <w:rPr>
          <w:rFonts w:ascii="Arial" w:hAnsi="Arial" w:cs="Arial"/>
          <w:lang w:val="en-US"/>
        </w:rPr>
      </w:pPr>
      <w:r>
        <w:rPr>
          <w:rFonts w:ascii="Arial" w:hAnsi="Arial" w:cs="Arial"/>
          <w:lang w:val="en-US"/>
        </w:rPr>
        <w:t xml:space="preserve"> </w:t>
      </w:r>
      <w:hyperlink r:id="rId11" w:history="1">
        <w:r w:rsidRPr="002162FF">
          <w:rPr>
            <w:rStyle w:val="Hyperlink"/>
            <w:rFonts w:ascii="Arial" w:hAnsi="Arial" w:cs="Arial"/>
            <w:lang w:val="en-US"/>
          </w:rPr>
          <w:t>http://www.coursesmart.com/becoming-a-master-student-6th-edition/ellis-toft-dawson/dp/9780176558659</w:t>
        </w:r>
      </w:hyperlink>
    </w:p>
    <w:p w14:paraId="0FE69B86" w14:textId="77777777" w:rsidR="009D4786" w:rsidRDefault="009D4786" w:rsidP="009D4786">
      <w:pPr>
        <w:widowControl w:val="0"/>
        <w:autoSpaceDE w:val="0"/>
        <w:autoSpaceDN w:val="0"/>
        <w:adjustRightInd w:val="0"/>
        <w:ind w:right="-1440"/>
        <w:rPr>
          <w:rFonts w:ascii="Arial" w:hAnsi="Arial" w:cs="Arial"/>
          <w:lang w:val="en-US"/>
        </w:rPr>
      </w:pPr>
    </w:p>
    <w:p w14:paraId="4B2FF2A6" w14:textId="77777777" w:rsidR="009D4786" w:rsidRDefault="009D4786" w:rsidP="009D4786">
      <w:pPr>
        <w:widowControl w:val="0"/>
        <w:autoSpaceDE w:val="0"/>
        <w:autoSpaceDN w:val="0"/>
        <w:adjustRightInd w:val="0"/>
        <w:ind w:right="-1440"/>
        <w:rPr>
          <w:rFonts w:ascii="Arial" w:hAnsi="Arial" w:cs="Arial"/>
          <w:lang w:val="en-US"/>
        </w:rPr>
      </w:pPr>
    </w:p>
    <w:p w14:paraId="445271DC" w14:textId="77777777" w:rsidR="009D4786" w:rsidRDefault="009D4786" w:rsidP="003C2CBB">
      <w:pPr>
        <w:widowControl w:val="0"/>
        <w:autoSpaceDE w:val="0"/>
        <w:autoSpaceDN w:val="0"/>
        <w:adjustRightInd w:val="0"/>
        <w:ind w:right="-1440"/>
        <w:rPr>
          <w:rFonts w:ascii="Arial" w:hAnsi="Arial" w:cs="Arial"/>
          <w:lang w:val="en-US"/>
        </w:rPr>
      </w:pPr>
    </w:p>
    <w:p w14:paraId="29E6DB8A" w14:textId="77777777" w:rsidR="009D4786" w:rsidRDefault="009D4786" w:rsidP="003C2CBB">
      <w:pPr>
        <w:widowControl w:val="0"/>
        <w:autoSpaceDE w:val="0"/>
        <w:autoSpaceDN w:val="0"/>
        <w:adjustRightInd w:val="0"/>
        <w:ind w:right="-1440"/>
        <w:rPr>
          <w:rFonts w:ascii="Arial" w:hAnsi="Arial" w:cs="Arial"/>
          <w:lang w:val="en-US"/>
        </w:rPr>
      </w:pPr>
    </w:p>
    <w:p w14:paraId="61DB0E4D"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There is one </w:t>
      </w:r>
      <w:r w:rsidR="00457B4F">
        <w:rPr>
          <w:rFonts w:ascii="Arial" w:hAnsi="Arial" w:cs="Arial"/>
          <w:b/>
          <w:bCs/>
          <w:u w:val="single"/>
          <w:lang w:val="en-US"/>
        </w:rPr>
        <w:t xml:space="preserve">recommended </w:t>
      </w:r>
      <w:r>
        <w:rPr>
          <w:rFonts w:ascii="Arial" w:hAnsi="Arial" w:cs="Arial"/>
          <w:lang w:val="en-US"/>
        </w:rPr>
        <w:t>text for this course</w:t>
      </w:r>
      <w:r w:rsidR="00457B4F">
        <w:rPr>
          <w:rFonts w:ascii="Arial" w:hAnsi="Arial" w:cs="Arial"/>
          <w:lang w:val="en-US"/>
        </w:rPr>
        <w:t xml:space="preserve"> – it will</w:t>
      </w:r>
      <w:r>
        <w:rPr>
          <w:rFonts w:ascii="Arial" w:hAnsi="Arial" w:cs="Arial"/>
          <w:lang w:val="en-US"/>
        </w:rPr>
        <w:t xml:space="preserve"> be on reserve in the library, </w:t>
      </w:r>
      <w:r w:rsidRPr="00DF6338">
        <w:rPr>
          <w:rFonts w:ascii="Arial" w:hAnsi="Arial" w:cs="Arial"/>
          <w:b/>
          <w:u w:val="single"/>
          <w:lang w:val="en-US"/>
        </w:rPr>
        <w:t>you do not HAVE to buy it</w:t>
      </w:r>
      <w:r>
        <w:rPr>
          <w:rFonts w:ascii="Arial" w:hAnsi="Arial" w:cs="Arial"/>
          <w:lang w:val="en-US"/>
        </w:rPr>
        <w:t xml:space="preserve">, it contains information to reinforce the lectures and </w:t>
      </w:r>
      <w:proofErr w:type="spellStart"/>
      <w:proofErr w:type="gramStart"/>
      <w:r>
        <w:rPr>
          <w:rFonts w:ascii="Arial" w:hAnsi="Arial" w:cs="Arial"/>
          <w:lang w:val="en-US"/>
        </w:rPr>
        <w:t>your</w:t>
      </w:r>
      <w:proofErr w:type="spellEnd"/>
      <w:proofErr w:type="gramEnd"/>
      <w:r>
        <w:rPr>
          <w:rFonts w:ascii="Arial" w:hAnsi="Arial" w:cs="Arial"/>
          <w:lang w:val="en-US"/>
        </w:rPr>
        <w:t xml:space="preserve"> learning) </w:t>
      </w:r>
    </w:p>
    <w:p w14:paraId="2BC09563" w14:textId="77777777" w:rsidR="00457B4F" w:rsidRDefault="00457B4F" w:rsidP="003C2CBB">
      <w:pPr>
        <w:widowControl w:val="0"/>
        <w:autoSpaceDE w:val="0"/>
        <w:autoSpaceDN w:val="0"/>
        <w:adjustRightInd w:val="0"/>
        <w:ind w:right="-1440"/>
        <w:rPr>
          <w:rFonts w:ascii="Arial" w:hAnsi="Arial" w:cs="Arial"/>
          <w:lang w:val="en-US"/>
        </w:rPr>
      </w:pPr>
    </w:p>
    <w:p w14:paraId="162FC2A5" w14:textId="3B9FCF15" w:rsidR="003C2CBB" w:rsidRDefault="00457B4F" w:rsidP="003C2CBB">
      <w:pPr>
        <w:widowControl w:val="0"/>
        <w:autoSpaceDE w:val="0"/>
        <w:autoSpaceDN w:val="0"/>
        <w:adjustRightInd w:val="0"/>
        <w:ind w:right="-1440"/>
        <w:rPr>
          <w:rFonts w:ascii="Arial" w:hAnsi="Arial" w:cs="Arial"/>
          <w:lang w:val="en-US"/>
        </w:rPr>
      </w:pPr>
      <w:r>
        <w:rPr>
          <w:rFonts w:ascii="Arial" w:hAnsi="Arial" w:cs="Arial"/>
          <w:lang w:val="en-US"/>
        </w:rPr>
        <w:t xml:space="preserve">The </w:t>
      </w:r>
      <w:proofErr w:type="gramStart"/>
      <w:r w:rsidRPr="00457B4F">
        <w:rPr>
          <w:rFonts w:ascii="Arial" w:hAnsi="Arial" w:cs="Arial"/>
          <w:b/>
          <w:lang w:val="en-US"/>
        </w:rPr>
        <w:t xml:space="preserve">recommended </w:t>
      </w:r>
      <w:r w:rsidR="009D4786">
        <w:rPr>
          <w:rFonts w:ascii="Arial" w:hAnsi="Arial" w:cs="Arial"/>
          <w:lang w:val="en-US"/>
        </w:rPr>
        <w:t xml:space="preserve"> text</w:t>
      </w:r>
      <w:proofErr w:type="gramEnd"/>
      <w:r w:rsidR="009D4786">
        <w:rPr>
          <w:rFonts w:ascii="Arial" w:hAnsi="Arial" w:cs="Arial"/>
          <w:lang w:val="en-US"/>
        </w:rPr>
        <w:t xml:space="preserve"> is</w:t>
      </w:r>
      <w:r w:rsidR="003C2CBB">
        <w:rPr>
          <w:rFonts w:ascii="Arial" w:hAnsi="Arial" w:cs="Arial"/>
          <w:lang w:val="en-US"/>
        </w:rPr>
        <w:t xml:space="preserve">: </w:t>
      </w:r>
    </w:p>
    <w:p w14:paraId="414AF8F3" w14:textId="77777777" w:rsidR="003C2CBB" w:rsidRDefault="003C2CBB" w:rsidP="003C2CBB">
      <w:pPr>
        <w:widowControl w:val="0"/>
        <w:autoSpaceDE w:val="0"/>
        <w:autoSpaceDN w:val="0"/>
        <w:adjustRightInd w:val="0"/>
        <w:ind w:right="-1440"/>
        <w:rPr>
          <w:rFonts w:ascii="Arial" w:hAnsi="Arial" w:cs="Arial"/>
          <w:lang w:val="en-US"/>
        </w:rPr>
      </w:pPr>
    </w:p>
    <w:p w14:paraId="743D6747" w14:textId="77777777" w:rsidR="003C2CBB" w:rsidRDefault="003C2CBB" w:rsidP="003C2CBB">
      <w:pPr>
        <w:widowControl w:val="0"/>
        <w:autoSpaceDE w:val="0"/>
        <w:autoSpaceDN w:val="0"/>
        <w:adjustRightInd w:val="0"/>
        <w:ind w:right="-1440"/>
        <w:rPr>
          <w:rFonts w:ascii="Arial" w:hAnsi="Arial" w:cs="Arial"/>
          <w:lang w:val="en-US"/>
        </w:rPr>
      </w:pPr>
      <w:proofErr w:type="gramStart"/>
      <w:r>
        <w:rPr>
          <w:rFonts w:ascii="Arial" w:hAnsi="Arial" w:cs="Arial"/>
          <w:lang w:val="en-US"/>
        </w:rPr>
        <w:t>Lerner, J. and Johns, B. (2012).</w:t>
      </w:r>
      <w:proofErr w:type="gramEnd"/>
      <w:r>
        <w:rPr>
          <w:rFonts w:ascii="Arial" w:hAnsi="Arial" w:cs="Arial"/>
          <w:lang w:val="en-US"/>
        </w:rPr>
        <w:t xml:space="preserve">  </w:t>
      </w:r>
      <w:proofErr w:type="gramStart"/>
      <w:r>
        <w:rPr>
          <w:rFonts w:ascii="Arial" w:hAnsi="Arial" w:cs="Arial"/>
          <w:lang w:val="en-US"/>
        </w:rPr>
        <w:t>Learning Disabilities and Related Mild Disabilities.</w:t>
      </w:r>
      <w:proofErr w:type="gramEnd"/>
      <w:r>
        <w:rPr>
          <w:rFonts w:ascii="Arial" w:hAnsi="Arial" w:cs="Arial"/>
          <w:lang w:val="en-US"/>
        </w:rPr>
        <w:t xml:space="preserve">  </w:t>
      </w:r>
      <w:proofErr w:type="gramStart"/>
      <w:r>
        <w:rPr>
          <w:rFonts w:ascii="Arial" w:hAnsi="Arial" w:cs="Arial"/>
          <w:lang w:val="en-US"/>
        </w:rPr>
        <w:t>12th edition.</w:t>
      </w:r>
      <w:proofErr w:type="gramEnd"/>
      <w:r>
        <w:rPr>
          <w:rFonts w:ascii="Arial" w:hAnsi="Arial" w:cs="Arial"/>
          <w:lang w:val="en-US"/>
        </w:rPr>
        <w:t xml:space="preserve">  Boston: Houghton Mifflin.</w:t>
      </w:r>
    </w:p>
    <w:p w14:paraId="72B0094C" w14:textId="77777777" w:rsidR="003C2CBB" w:rsidRDefault="003C2CBB" w:rsidP="003C2CBB">
      <w:pPr>
        <w:widowControl w:val="0"/>
        <w:autoSpaceDE w:val="0"/>
        <w:autoSpaceDN w:val="0"/>
        <w:adjustRightInd w:val="0"/>
        <w:ind w:right="-1440"/>
        <w:rPr>
          <w:rFonts w:ascii="Arial" w:hAnsi="Arial" w:cs="Arial"/>
          <w:lang w:val="en-US"/>
        </w:rPr>
      </w:pPr>
    </w:p>
    <w:p w14:paraId="7CD81C23" w14:textId="77777777" w:rsidR="009D4786" w:rsidRDefault="00DF6338" w:rsidP="009D4786">
      <w:pPr>
        <w:widowControl w:val="0"/>
        <w:autoSpaceDE w:val="0"/>
        <w:autoSpaceDN w:val="0"/>
        <w:adjustRightInd w:val="0"/>
        <w:ind w:right="-1440"/>
        <w:rPr>
          <w:rFonts w:ascii="Arial" w:hAnsi="Arial" w:cs="Arial"/>
          <w:lang w:val="en-US"/>
        </w:rPr>
      </w:pPr>
      <w:hyperlink r:id="rId12" w:history="1">
        <w:r w:rsidR="009D4786">
          <w:rPr>
            <w:rFonts w:ascii="Arial" w:hAnsi="Arial" w:cs="Arial"/>
            <w:color w:val="0000FF"/>
            <w:u w:val="single" w:color="0000FF"/>
            <w:lang w:val="en-US"/>
          </w:rPr>
          <w:t>http://www.coursesmart.com/IR/3492220/9781111302726?__hdv=6.8</w:t>
        </w:r>
      </w:hyperlink>
      <w:r w:rsidR="009D4786">
        <w:rPr>
          <w:rFonts w:ascii="Arial" w:hAnsi="Arial" w:cs="Arial"/>
          <w:lang w:val="en-US"/>
        </w:rPr>
        <w:t xml:space="preserve"> </w:t>
      </w:r>
    </w:p>
    <w:p w14:paraId="11D3999B" w14:textId="185D2F42" w:rsidR="0081673B" w:rsidRDefault="0081673B">
      <w:pPr>
        <w:rPr>
          <w:rFonts w:ascii="Arial" w:hAnsi="Arial" w:cs="Arial"/>
          <w:b/>
          <w:bCs/>
          <w:u w:val="single"/>
          <w:lang w:val="en-US"/>
        </w:rPr>
      </w:pPr>
      <w:r>
        <w:rPr>
          <w:rFonts w:ascii="Arial" w:hAnsi="Arial" w:cs="Arial"/>
          <w:b/>
          <w:bCs/>
          <w:u w:val="single"/>
          <w:lang w:val="en-US"/>
        </w:rPr>
        <w:br w:type="page"/>
      </w:r>
    </w:p>
    <w:p w14:paraId="49EABDEF" w14:textId="77777777" w:rsidR="003C2CBB" w:rsidRDefault="003C2CBB" w:rsidP="003C2CBB">
      <w:pPr>
        <w:widowControl w:val="0"/>
        <w:autoSpaceDE w:val="0"/>
        <w:autoSpaceDN w:val="0"/>
        <w:adjustRightInd w:val="0"/>
        <w:ind w:right="-1440"/>
        <w:rPr>
          <w:rFonts w:ascii="Arial" w:hAnsi="Arial" w:cs="Arial"/>
          <w:b/>
          <w:bCs/>
          <w:u w:val="single"/>
          <w:lang w:val="en-US"/>
        </w:rPr>
      </w:pPr>
    </w:p>
    <w:p w14:paraId="63AFFC93" w14:textId="77777777" w:rsidR="003C2CBB" w:rsidRDefault="003C2CBB" w:rsidP="003C2CBB">
      <w:pPr>
        <w:widowControl w:val="0"/>
        <w:autoSpaceDE w:val="0"/>
        <w:autoSpaceDN w:val="0"/>
        <w:adjustRightInd w:val="0"/>
        <w:ind w:right="-1440"/>
        <w:rPr>
          <w:rFonts w:ascii="Arial" w:hAnsi="Arial" w:cs="Arial"/>
          <w:b/>
          <w:bCs/>
          <w:u w:val="single"/>
          <w:lang w:val="en-US"/>
        </w:rPr>
      </w:pPr>
    </w:p>
    <w:p w14:paraId="717977E1" w14:textId="77777777"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Evaluation Breakdown</w:t>
      </w:r>
    </w:p>
    <w:p w14:paraId="5BF8E2D4" w14:textId="77777777" w:rsidR="003C2CBB" w:rsidRDefault="003C2CBB" w:rsidP="003C2CBB">
      <w:pPr>
        <w:widowControl w:val="0"/>
        <w:autoSpaceDE w:val="0"/>
        <w:autoSpaceDN w:val="0"/>
        <w:adjustRightInd w:val="0"/>
        <w:ind w:right="-1440"/>
        <w:rPr>
          <w:rFonts w:ascii="Arial" w:hAnsi="Arial" w:cs="Arial"/>
          <w:lang w:val="en-US"/>
        </w:rPr>
      </w:pPr>
    </w:p>
    <w:p w14:paraId="7622D506"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u w:val="single"/>
          <w:lang w:val="en-US"/>
        </w:rPr>
        <w:t>First Term:</w:t>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u w:val="single"/>
          <w:lang w:val="en-US"/>
        </w:rPr>
        <w:t>Date</w:t>
      </w:r>
    </w:p>
    <w:p w14:paraId="31534A9B" w14:textId="77777777" w:rsidR="003C2CBB" w:rsidRDefault="003C2CBB" w:rsidP="003C2CBB">
      <w:pPr>
        <w:widowControl w:val="0"/>
        <w:autoSpaceDE w:val="0"/>
        <w:autoSpaceDN w:val="0"/>
        <w:adjustRightInd w:val="0"/>
        <w:ind w:right="-1440"/>
        <w:rPr>
          <w:rFonts w:ascii="Arial" w:hAnsi="Arial" w:cs="Arial"/>
          <w:lang w:val="en-US"/>
        </w:rPr>
      </w:pPr>
    </w:p>
    <w:p w14:paraId="4CEBEE72" w14:textId="7D996456" w:rsidR="003C2CBB" w:rsidRPr="008E743D" w:rsidRDefault="007A619D" w:rsidP="003C2CBB">
      <w:pPr>
        <w:widowControl w:val="0"/>
        <w:autoSpaceDE w:val="0"/>
        <w:autoSpaceDN w:val="0"/>
        <w:adjustRightInd w:val="0"/>
        <w:ind w:right="-1440"/>
        <w:rPr>
          <w:rFonts w:ascii="Arial" w:hAnsi="Arial" w:cs="Arial"/>
          <w:position w:val="6"/>
          <w:lang w:val="en-US"/>
        </w:rPr>
      </w:pPr>
      <w:r>
        <w:rPr>
          <w:rFonts w:ascii="Arial" w:hAnsi="Arial" w:cs="Arial"/>
          <w:lang w:val="en-US"/>
        </w:rPr>
        <w:t xml:space="preserve">Journal </w:t>
      </w:r>
      <w:r w:rsidR="0061319E">
        <w:rPr>
          <w:rFonts w:ascii="Arial" w:hAnsi="Arial" w:cs="Arial"/>
          <w:lang w:val="en-US"/>
        </w:rPr>
        <w:t xml:space="preserve">   </w:t>
      </w:r>
      <w:r w:rsidR="0061319E">
        <w:rPr>
          <w:rFonts w:ascii="Arial" w:hAnsi="Arial" w:cs="Arial"/>
          <w:lang w:val="en-US"/>
        </w:rPr>
        <w:tab/>
        <w:t xml:space="preserve">       </w:t>
      </w:r>
      <w:r w:rsidR="0061319E">
        <w:rPr>
          <w:rFonts w:ascii="Arial" w:hAnsi="Arial" w:cs="Arial"/>
          <w:lang w:val="en-US"/>
        </w:rPr>
        <w:tab/>
      </w:r>
      <w:r w:rsidR="0061319E">
        <w:rPr>
          <w:rFonts w:ascii="Arial" w:hAnsi="Arial" w:cs="Arial"/>
          <w:lang w:val="en-US"/>
        </w:rPr>
        <w:tab/>
      </w:r>
      <w:r w:rsidR="0061319E">
        <w:rPr>
          <w:rFonts w:ascii="Arial" w:hAnsi="Arial" w:cs="Arial"/>
          <w:lang w:val="en-US"/>
        </w:rPr>
        <w:tab/>
        <w:t xml:space="preserve"> 5</w:t>
      </w:r>
      <w:r w:rsidR="00DF6338">
        <w:rPr>
          <w:rFonts w:ascii="Arial" w:hAnsi="Arial" w:cs="Arial"/>
          <w:lang w:val="en-US"/>
        </w:rPr>
        <w:t>%</w:t>
      </w:r>
      <w:r w:rsidR="00DF6338">
        <w:rPr>
          <w:rFonts w:ascii="Arial" w:hAnsi="Arial" w:cs="Arial"/>
          <w:lang w:val="en-US"/>
        </w:rPr>
        <w:tab/>
      </w:r>
      <w:r w:rsidR="00DF6338">
        <w:rPr>
          <w:rFonts w:ascii="Arial" w:hAnsi="Arial" w:cs="Arial"/>
          <w:lang w:val="en-US"/>
        </w:rPr>
        <w:tab/>
      </w:r>
      <w:r w:rsidR="00DF6338">
        <w:rPr>
          <w:rFonts w:ascii="Arial" w:hAnsi="Arial" w:cs="Arial"/>
          <w:lang w:val="en-US"/>
        </w:rPr>
        <w:tab/>
        <w:t>October 10</w:t>
      </w:r>
      <w:r w:rsidR="00211B07" w:rsidRPr="00211B07">
        <w:rPr>
          <w:rFonts w:ascii="Arial" w:hAnsi="Arial" w:cs="Arial"/>
          <w:vertAlign w:val="superscript"/>
          <w:lang w:val="en-US"/>
        </w:rPr>
        <w:t>th</w:t>
      </w:r>
      <w:r w:rsidR="00211B07">
        <w:rPr>
          <w:rFonts w:ascii="Arial" w:hAnsi="Arial" w:cs="Arial"/>
          <w:lang w:val="en-US"/>
        </w:rPr>
        <w:t xml:space="preserve"> </w:t>
      </w:r>
      <w:r w:rsidR="00001471">
        <w:rPr>
          <w:rFonts w:ascii="Arial" w:hAnsi="Arial" w:cs="Arial"/>
          <w:lang w:val="en-US"/>
        </w:rPr>
        <w:t xml:space="preserve"> </w:t>
      </w:r>
    </w:p>
    <w:p w14:paraId="7B21A121" w14:textId="2686FFD5" w:rsidR="007A619D" w:rsidRDefault="007A619D" w:rsidP="003C2CBB">
      <w:pPr>
        <w:widowControl w:val="0"/>
        <w:autoSpaceDE w:val="0"/>
        <w:autoSpaceDN w:val="0"/>
        <w:adjustRightInd w:val="0"/>
        <w:ind w:right="-1440"/>
        <w:rPr>
          <w:rFonts w:ascii="Arial" w:hAnsi="Arial" w:cs="Arial"/>
          <w:lang w:val="en-US"/>
        </w:rPr>
      </w:pPr>
      <w:r>
        <w:rPr>
          <w:rFonts w:ascii="Arial" w:hAnsi="Arial" w:cs="Arial"/>
          <w:lang w:val="en-US"/>
        </w:rPr>
        <w:t>Grade/Feedback Received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211B07">
        <w:rPr>
          <w:rFonts w:ascii="Arial" w:hAnsi="Arial" w:cs="Arial"/>
          <w:lang w:val="en-US"/>
        </w:rPr>
        <w:t>Nov</w:t>
      </w:r>
      <w:r w:rsidR="00DF6338">
        <w:rPr>
          <w:rFonts w:ascii="Arial" w:hAnsi="Arial" w:cs="Arial"/>
          <w:lang w:val="en-US"/>
        </w:rPr>
        <w:t xml:space="preserve"> 7</w:t>
      </w:r>
      <w:r w:rsidR="00DF6338" w:rsidRPr="00DF6338">
        <w:rPr>
          <w:rFonts w:ascii="Arial" w:hAnsi="Arial" w:cs="Arial"/>
          <w:vertAlign w:val="superscript"/>
          <w:lang w:val="en-US"/>
        </w:rPr>
        <w:t>th</w:t>
      </w:r>
      <w:r w:rsidR="00DF6338">
        <w:rPr>
          <w:rFonts w:ascii="Arial" w:hAnsi="Arial" w:cs="Arial"/>
          <w:lang w:val="en-US"/>
        </w:rPr>
        <w:t xml:space="preserve"> </w:t>
      </w:r>
    </w:p>
    <w:p w14:paraId="59858390" w14:textId="0BBD5D90" w:rsidR="003C2CBB" w:rsidRDefault="007A619D" w:rsidP="003C2CBB">
      <w:pPr>
        <w:widowControl w:val="0"/>
        <w:autoSpaceDE w:val="0"/>
        <w:autoSpaceDN w:val="0"/>
        <w:adjustRightInd w:val="0"/>
        <w:ind w:right="-1440"/>
        <w:rPr>
          <w:rFonts w:ascii="Arial" w:hAnsi="Arial" w:cs="Arial"/>
          <w:lang w:val="en-US"/>
        </w:rPr>
      </w:pPr>
      <w:r>
        <w:rPr>
          <w:rFonts w:ascii="Arial" w:hAnsi="Arial" w:cs="Arial"/>
          <w:lang w:val="en-US"/>
        </w:rPr>
        <w:tab/>
      </w:r>
      <w:r>
        <w:rPr>
          <w:rFonts w:ascii="Arial" w:hAnsi="Arial" w:cs="Arial"/>
          <w:lang w:val="en-US"/>
        </w:rPr>
        <w:tab/>
      </w:r>
    </w:p>
    <w:p w14:paraId="7215243E" w14:textId="46BBED59" w:rsidR="003C2CBB" w:rsidRDefault="00320CA4" w:rsidP="003C2CBB">
      <w:pPr>
        <w:widowControl w:val="0"/>
        <w:autoSpaceDE w:val="0"/>
        <w:autoSpaceDN w:val="0"/>
        <w:adjustRightInd w:val="0"/>
        <w:ind w:right="-1440"/>
        <w:rPr>
          <w:rFonts w:ascii="Arial" w:hAnsi="Arial" w:cs="Arial"/>
          <w:lang w:val="en-US"/>
        </w:rPr>
      </w:pPr>
      <w:r>
        <w:rPr>
          <w:rFonts w:ascii="Arial" w:hAnsi="Arial" w:cs="Arial"/>
          <w:lang w:val="en-US"/>
        </w:rPr>
        <w:t xml:space="preserve">Test in November </w:t>
      </w:r>
      <w:r w:rsidR="008E743D">
        <w:rPr>
          <w:rFonts w:ascii="Arial" w:hAnsi="Arial" w:cs="Arial"/>
          <w:lang w:val="en-US"/>
        </w:rPr>
        <w:t xml:space="preserve">on Moodle </w:t>
      </w:r>
      <w:r w:rsidR="00511E25">
        <w:rPr>
          <w:rFonts w:ascii="Arial" w:hAnsi="Arial" w:cs="Arial"/>
          <w:lang w:val="en-US"/>
        </w:rPr>
        <w:t xml:space="preserve">          15</w:t>
      </w:r>
      <w:r w:rsidR="00242B36">
        <w:rPr>
          <w:rFonts w:ascii="Arial" w:hAnsi="Arial" w:cs="Arial"/>
          <w:lang w:val="en-US"/>
        </w:rPr>
        <w:t>%</w:t>
      </w:r>
      <w:r w:rsidR="00242B36">
        <w:rPr>
          <w:rFonts w:ascii="Arial" w:hAnsi="Arial" w:cs="Arial"/>
          <w:lang w:val="en-US"/>
        </w:rPr>
        <w:tab/>
      </w:r>
      <w:r w:rsidR="00242B36">
        <w:rPr>
          <w:rFonts w:ascii="Arial" w:hAnsi="Arial" w:cs="Arial"/>
          <w:lang w:val="en-US"/>
        </w:rPr>
        <w:tab/>
      </w:r>
      <w:r w:rsidR="00242B36">
        <w:rPr>
          <w:rFonts w:ascii="Arial" w:hAnsi="Arial" w:cs="Arial"/>
          <w:lang w:val="en-US"/>
        </w:rPr>
        <w:tab/>
        <w:t xml:space="preserve">December </w:t>
      </w:r>
      <w:r w:rsidR="00DF6338">
        <w:rPr>
          <w:rFonts w:ascii="Arial" w:hAnsi="Arial" w:cs="Arial"/>
          <w:lang w:val="en-US"/>
        </w:rPr>
        <w:t>11</w:t>
      </w:r>
      <w:r w:rsidR="00001471" w:rsidRPr="00001471">
        <w:rPr>
          <w:rFonts w:ascii="Arial" w:hAnsi="Arial" w:cs="Arial"/>
          <w:vertAlign w:val="superscript"/>
          <w:lang w:val="en-US"/>
        </w:rPr>
        <w:t>th</w:t>
      </w:r>
      <w:r w:rsidR="00001471">
        <w:rPr>
          <w:rFonts w:ascii="Arial" w:hAnsi="Arial" w:cs="Arial"/>
          <w:lang w:val="en-US"/>
        </w:rPr>
        <w:t xml:space="preserve"> </w:t>
      </w:r>
      <w:r w:rsidR="002B56FA">
        <w:rPr>
          <w:rFonts w:ascii="Arial" w:hAnsi="Arial" w:cs="Arial"/>
          <w:lang w:val="en-US"/>
        </w:rPr>
        <w:t>(test opens)</w:t>
      </w:r>
    </w:p>
    <w:p w14:paraId="301C652C" w14:textId="3BFBF6C3" w:rsidR="003C2CBB" w:rsidRDefault="007A619D" w:rsidP="003C2CBB">
      <w:pPr>
        <w:widowControl w:val="0"/>
        <w:autoSpaceDE w:val="0"/>
        <w:autoSpaceDN w:val="0"/>
        <w:adjustRightInd w:val="0"/>
        <w:ind w:right="-1440"/>
        <w:rPr>
          <w:rFonts w:ascii="Arial" w:hAnsi="Arial" w:cs="Arial"/>
          <w:lang w:val="en-US"/>
        </w:rPr>
      </w:pPr>
      <w:r>
        <w:rPr>
          <w:rFonts w:ascii="Arial" w:hAnsi="Arial" w:cs="Arial"/>
          <w:lang w:val="en-US"/>
        </w:rPr>
        <w:t>Grade/Feedback Received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3F2FD7">
        <w:rPr>
          <w:rFonts w:ascii="Arial" w:hAnsi="Arial" w:cs="Arial"/>
          <w:lang w:val="en-US"/>
        </w:rPr>
        <w:t>2</w:t>
      </w:r>
      <w:r w:rsidR="003F2FD7" w:rsidRPr="003F2FD7">
        <w:rPr>
          <w:rFonts w:ascii="Arial" w:hAnsi="Arial" w:cs="Arial"/>
          <w:vertAlign w:val="superscript"/>
          <w:lang w:val="en-US"/>
        </w:rPr>
        <w:t>nd</w:t>
      </w:r>
      <w:r w:rsidR="003F2FD7">
        <w:rPr>
          <w:rFonts w:ascii="Arial" w:hAnsi="Arial" w:cs="Arial"/>
          <w:lang w:val="en-US"/>
        </w:rPr>
        <w:t xml:space="preserve"> week in January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3BC52F6D" w14:textId="77777777" w:rsidR="007A619D" w:rsidRDefault="007A619D" w:rsidP="003C2CBB">
      <w:pPr>
        <w:widowControl w:val="0"/>
        <w:autoSpaceDE w:val="0"/>
        <w:autoSpaceDN w:val="0"/>
        <w:adjustRightInd w:val="0"/>
        <w:ind w:right="-1440"/>
        <w:rPr>
          <w:rFonts w:ascii="Arial" w:hAnsi="Arial" w:cs="Arial"/>
          <w:lang w:val="en-US"/>
        </w:rPr>
      </w:pPr>
    </w:p>
    <w:p w14:paraId="57764ADF" w14:textId="77777777" w:rsidR="002B56FA" w:rsidRDefault="002B56FA" w:rsidP="003C2CBB">
      <w:pPr>
        <w:widowControl w:val="0"/>
        <w:autoSpaceDE w:val="0"/>
        <w:autoSpaceDN w:val="0"/>
        <w:adjustRightInd w:val="0"/>
        <w:ind w:right="-1440"/>
        <w:rPr>
          <w:rFonts w:ascii="Arial" w:hAnsi="Arial" w:cs="Arial"/>
          <w:lang w:val="en-US"/>
        </w:rPr>
      </w:pPr>
    </w:p>
    <w:p w14:paraId="728C6FD1" w14:textId="3223C394" w:rsidR="00F74C35" w:rsidRDefault="002B56FA" w:rsidP="003C2CBB">
      <w:pPr>
        <w:widowControl w:val="0"/>
        <w:autoSpaceDE w:val="0"/>
        <w:autoSpaceDN w:val="0"/>
        <w:adjustRightInd w:val="0"/>
        <w:ind w:right="-1440"/>
        <w:rPr>
          <w:rFonts w:ascii="Arial" w:hAnsi="Arial" w:cs="Arial"/>
          <w:lang w:val="en-US"/>
        </w:rPr>
      </w:pPr>
      <w:r>
        <w:rPr>
          <w:rFonts w:ascii="Arial" w:hAnsi="Arial" w:cs="Arial"/>
          <w:lang w:val="en-US"/>
        </w:rPr>
        <w:t xml:space="preserve">10 On-line </w:t>
      </w:r>
      <w:proofErr w:type="spellStart"/>
      <w:r w:rsidR="00DF6338">
        <w:rPr>
          <w:rFonts w:ascii="Arial" w:hAnsi="Arial" w:cs="Arial"/>
          <w:lang w:val="en-US"/>
        </w:rPr>
        <w:t>PreClass</w:t>
      </w:r>
      <w:proofErr w:type="spellEnd"/>
      <w:r w:rsidR="00DF6338">
        <w:rPr>
          <w:rFonts w:ascii="Arial" w:hAnsi="Arial" w:cs="Arial"/>
          <w:lang w:val="en-US"/>
        </w:rPr>
        <w:t xml:space="preserve"> </w:t>
      </w:r>
      <w:proofErr w:type="spellStart"/>
      <w:r w:rsidR="00DF6338">
        <w:rPr>
          <w:rFonts w:ascii="Arial" w:hAnsi="Arial" w:cs="Arial"/>
          <w:lang w:val="en-US"/>
        </w:rPr>
        <w:t>Quizes</w:t>
      </w:r>
      <w:proofErr w:type="spellEnd"/>
      <w:r w:rsidR="00DF6338">
        <w:rPr>
          <w:rFonts w:ascii="Arial" w:hAnsi="Arial" w:cs="Arial"/>
          <w:lang w:val="en-US"/>
        </w:rPr>
        <w:tab/>
        <w:t>1</w:t>
      </w:r>
      <w:r>
        <w:rPr>
          <w:rFonts w:ascii="Arial" w:hAnsi="Arial" w:cs="Arial"/>
          <w:lang w:val="en-US"/>
        </w:rPr>
        <w:t>0%</w:t>
      </w:r>
      <w:r>
        <w:rPr>
          <w:rFonts w:ascii="Arial" w:hAnsi="Arial" w:cs="Arial"/>
          <w:lang w:val="en-US"/>
        </w:rPr>
        <w:tab/>
      </w:r>
      <w:r>
        <w:rPr>
          <w:rFonts w:ascii="Arial" w:hAnsi="Arial" w:cs="Arial"/>
          <w:lang w:val="en-US"/>
        </w:rPr>
        <w:tab/>
      </w:r>
      <w:r>
        <w:rPr>
          <w:rFonts w:ascii="Arial" w:hAnsi="Arial" w:cs="Arial"/>
          <w:lang w:val="en-US"/>
        </w:rPr>
        <w:tab/>
      </w:r>
      <w:proofErr w:type="gramStart"/>
      <w:r>
        <w:rPr>
          <w:rFonts w:ascii="Arial" w:hAnsi="Arial" w:cs="Arial"/>
          <w:lang w:val="en-US"/>
        </w:rPr>
        <w:t>Due</w:t>
      </w:r>
      <w:proofErr w:type="gramEnd"/>
      <w:r>
        <w:rPr>
          <w:rFonts w:ascii="Arial" w:hAnsi="Arial" w:cs="Arial"/>
          <w:lang w:val="en-US"/>
        </w:rPr>
        <w:t xml:space="preserve"> each week Tuesday at 2:00pm</w:t>
      </w:r>
      <w:r w:rsidR="007A619D">
        <w:rPr>
          <w:rFonts w:ascii="Arial" w:hAnsi="Arial" w:cs="Arial"/>
          <w:lang w:val="en-US"/>
        </w:rPr>
        <w:tab/>
      </w:r>
    </w:p>
    <w:p w14:paraId="7E260DCD" w14:textId="77777777" w:rsidR="00F74C35" w:rsidRDefault="00F74C35" w:rsidP="003C2CBB">
      <w:pPr>
        <w:widowControl w:val="0"/>
        <w:autoSpaceDE w:val="0"/>
        <w:autoSpaceDN w:val="0"/>
        <w:adjustRightInd w:val="0"/>
        <w:ind w:right="-1440"/>
        <w:rPr>
          <w:rFonts w:ascii="Arial" w:hAnsi="Arial" w:cs="Arial"/>
          <w:lang w:val="en-US"/>
        </w:rPr>
      </w:pPr>
    </w:p>
    <w:p w14:paraId="45F3C090" w14:textId="69D08A8D" w:rsidR="003C2CBB" w:rsidRDefault="003C2CBB" w:rsidP="003C2CBB">
      <w:pPr>
        <w:widowControl w:val="0"/>
        <w:autoSpaceDE w:val="0"/>
        <w:autoSpaceDN w:val="0"/>
        <w:adjustRightInd w:val="0"/>
        <w:ind w:right="-1440"/>
        <w:rPr>
          <w:rFonts w:ascii="Arial" w:hAnsi="Arial" w:cs="Arial"/>
          <w:u w:val="single"/>
          <w:lang w:val="en-US"/>
        </w:rPr>
      </w:pPr>
      <w:r>
        <w:rPr>
          <w:rFonts w:ascii="Arial" w:hAnsi="Arial" w:cs="Arial"/>
          <w:u w:val="single"/>
          <w:lang w:val="en-US"/>
        </w:rPr>
        <w:t>TOTAL FOR 1</w:t>
      </w:r>
      <w:r>
        <w:rPr>
          <w:rFonts w:ascii="Arial" w:hAnsi="Arial" w:cs="Arial"/>
          <w:u w:val="single"/>
          <w:vertAlign w:val="superscript"/>
          <w:lang w:val="en-US"/>
        </w:rPr>
        <w:t>st</w:t>
      </w:r>
      <w:r w:rsidR="0061319E">
        <w:rPr>
          <w:rFonts w:ascii="Arial" w:hAnsi="Arial" w:cs="Arial"/>
          <w:u w:val="single"/>
          <w:lang w:val="en-US"/>
        </w:rPr>
        <w:t xml:space="preserve"> Term                   </w:t>
      </w:r>
      <w:r w:rsidR="002B56FA">
        <w:rPr>
          <w:rFonts w:ascii="Arial" w:hAnsi="Arial" w:cs="Arial"/>
          <w:u w:val="single"/>
          <w:lang w:val="en-US"/>
        </w:rPr>
        <w:t xml:space="preserve"> </w:t>
      </w:r>
      <w:r w:rsidR="00DF6338">
        <w:rPr>
          <w:rFonts w:ascii="Arial" w:hAnsi="Arial" w:cs="Arial"/>
          <w:u w:val="single"/>
          <w:lang w:val="en-US"/>
        </w:rPr>
        <w:t>3</w:t>
      </w:r>
      <w:r w:rsidR="005D15A5">
        <w:rPr>
          <w:rFonts w:ascii="Arial" w:hAnsi="Arial" w:cs="Arial"/>
          <w:u w:val="single"/>
          <w:lang w:val="en-US"/>
        </w:rPr>
        <w:t>0</w:t>
      </w:r>
      <w:r>
        <w:rPr>
          <w:rFonts w:ascii="Arial" w:hAnsi="Arial" w:cs="Arial"/>
          <w:u w:val="single"/>
          <w:lang w:val="en-US"/>
        </w:rPr>
        <w:t xml:space="preserve">%                                                </w:t>
      </w:r>
    </w:p>
    <w:p w14:paraId="332F247D" w14:textId="77777777" w:rsidR="003C2CBB" w:rsidRDefault="003C2CBB" w:rsidP="003C2CBB">
      <w:pPr>
        <w:widowControl w:val="0"/>
        <w:autoSpaceDE w:val="0"/>
        <w:autoSpaceDN w:val="0"/>
        <w:adjustRightInd w:val="0"/>
        <w:ind w:right="-1440"/>
        <w:rPr>
          <w:rFonts w:ascii="Arial" w:hAnsi="Arial" w:cs="Arial"/>
          <w:u w:val="single"/>
          <w:lang w:val="en-US"/>
        </w:rPr>
      </w:pPr>
    </w:p>
    <w:p w14:paraId="32979086" w14:textId="77777777" w:rsidR="003C2CBB" w:rsidRDefault="003C2CBB" w:rsidP="003C2CBB">
      <w:pPr>
        <w:widowControl w:val="0"/>
        <w:autoSpaceDE w:val="0"/>
        <w:autoSpaceDN w:val="0"/>
        <w:adjustRightInd w:val="0"/>
        <w:ind w:right="-1440"/>
        <w:rPr>
          <w:rFonts w:ascii="Arial" w:hAnsi="Arial" w:cs="Arial"/>
          <w:u w:val="single"/>
          <w:lang w:val="en-US"/>
        </w:rPr>
      </w:pPr>
      <w:r>
        <w:rPr>
          <w:rFonts w:ascii="Arial" w:hAnsi="Arial" w:cs="Arial"/>
          <w:u w:val="single"/>
          <w:lang w:val="en-US"/>
        </w:rPr>
        <w:t>Second Term:</w:t>
      </w:r>
    </w:p>
    <w:p w14:paraId="7B903899" w14:textId="77777777" w:rsidR="003C2CBB" w:rsidRDefault="003C2CBB" w:rsidP="003C2CBB">
      <w:pPr>
        <w:widowControl w:val="0"/>
        <w:autoSpaceDE w:val="0"/>
        <w:autoSpaceDN w:val="0"/>
        <w:adjustRightInd w:val="0"/>
        <w:ind w:left="5040" w:right="-1440" w:firstLine="720"/>
        <w:rPr>
          <w:rFonts w:ascii="Arial" w:hAnsi="Arial" w:cs="Arial"/>
          <w:lang w:val="en-US"/>
        </w:rPr>
      </w:pPr>
    </w:p>
    <w:p w14:paraId="66D83034" w14:textId="77777777" w:rsidR="003C2CBB" w:rsidRDefault="003C2CBB" w:rsidP="003C2CBB">
      <w:pPr>
        <w:widowControl w:val="0"/>
        <w:autoSpaceDE w:val="0"/>
        <w:autoSpaceDN w:val="0"/>
        <w:adjustRightInd w:val="0"/>
        <w:ind w:right="-1440"/>
        <w:rPr>
          <w:rFonts w:ascii="Arial" w:hAnsi="Arial" w:cs="Arial"/>
          <w:lang w:val="en-US"/>
        </w:rPr>
      </w:pPr>
    </w:p>
    <w:p w14:paraId="0EBE2704" w14:textId="3043A300" w:rsidR="003C2CBB" w:rsidRDefault="00B105E2" w:rsidP="003C2CBB">
      <w:pPr>
        <w:widowControl w:val="0"/>
        <w:autoSpaceDE w:val="0"/>
        <w:autoSpaceDN w:val="0"/>
        <w:adjustRightInd w:val="0"/>
        <w:ind w:right="-1440"/>
        <w:rPr>
          <w:rFonts w:ascii="Arial" w:hAnsi="Arial" w:cs="Arial"/>
          <w:lang w:val="en-US"/>
        </w:rPr>
      </w:pPr>
      <w:r>
        <w:rPr>
          <w:rFonts w:ascii="Arial" w:hAnsi="Arial" w:cs="Arial"/>
          <w:lang w:val="en-US"/>
        </w:rPr>
        <w:t>Mindfulness assignments</w:t>
      </w:r>
      <w:r>
        <w:rPr>
          <w:rFonts w:ascii="Arial" w:hAnsi="Arial" w:cs="Arial"/>
          <w:lang w:val="en-US"/>
        </w:rPr>
        <w:tab/>
      </w:r>
      <w:r w:rsidR="008E743D">
        <w:rPr>
          <w:rFonts w:ascii="Arial" w:hAnsi="Arial" w:cs="Arial"/>
          <w:lang w:val="en-US"/>
        </w:rPr>
        <w:tab/>
      </w:r>
      <w:r w:rsidR="002B56FA">
        <w:rPr>
          <w:rFonts w:ascii="Arial" w:hAnsi="Arial" w:cs="Arial"/>
          <w:lang w:val="en-US"/>
        </w:rPr>
        <w:t xml:space="preserve">            </w:t>
      </w:r>
      <w:r w:rsidR="005D15A5">
        <w:rPr>
          <w:rFonts w:ascii="Arial" w:hAnsi="Arial" w:cs="Arial"/>
          <w:lang w:val="en-US"/>
        </w:rPr>
        <w:t>10</w:t>
      </w:r>
      <w:r w:rsidR="003C2CBB">
        <w:rPr>
          <w:rFonts w:ascii="Arial" w:hAnsi="Arial" w:cs="Arial"/>
          <w:lang w:val="en-US"/>
        </w:rPr>
        <w:t>%</w:t>
      </w:r>
      <w:r w:rsidR="00DF6338">
        <w:rPr>
          <w:rFonts w:ascii="Arial" w:hAnsi="Arial" w:cs="Arial"/>
          <w:lang w:val="en-US"/>
        </w:rPr>
        <w:tab/>
      </w:r>
      <w:r w:rsidR="00DF6338">
        <w:rPr>
          <w:rFonts w:ascii="Arial" w:hAnsi="Arial" w:cs="Arial"/>
          <w:lang w:val="en-US"/>
        </w:rPr>
        <w:tab/>
        <w:t xml:space="preserve">February </w:t>
      </w:r>
      <w:proofErr w:type="gramStart"/>
      <w:r w:rsidR="00DF6338">
        <w:rPr>
          <w:rFonts w:ascii="Arial" w:hAnsi="Arial" w:cs="Arial"/>
          <w:lang w:val="en-US"/>
        </w:rPr>
        <w:t>6</w:t>
      </w:r>
      <w:r w:rsidR="003F2FD7" w:rsidRPr="003F2FD7">
        <w:rPr>
          <w:rFonts w:ascii="Arial" w:hAnsi="Arial" w:cs="Arial"/>
          <w:vertAlign w:val="superscript"/>
          <w:lang w:val="en-US"/>
        </w:rPr>
        <w:t>th</w:t>
      </w:r>
      <w:r w:rsidR="003F2FD7">
        <w:rPr>
          <w:rFonts w:ascii="Arial" w:hAnsi="Arial" w:cs="Arial"/>
          <w:lang w:val="en-US"/>
        </w:rPr>
        <w:t xml:space="preserve">  start</w:t>
      </w:r>
      <w:proofErr w:type="gramEnd"/>
    </w:p>
    <w:p w14:paraId="5C342A27" w14:textId="3673796B" w:rsidR="00057359" w:rsidRDefault="00B105E2" w:rsidP="003C2CBB">
      <w:pPr>
        <w:widowControl w:val="0"/>
        <w:autoSpaceDE w:val="0"/>
        <w:autoSpaceDN w:val="0"/>
        <w:adjustRightInd w:val="0"/>
        <w:ind w:right="-1440"/>
        <w:rPr>
          <w:rFonts w:ascii="Arial" w:hAnsi="Arial" w:cs="Arial"/>
          <w:lang w:val="en-US"/>
        </w:rPr>
      </w:pPr>
      <w:r>
        <w:rPr>
          <w:rFonts w:ascii="Arial" w:hAnsi="Arial" w:cs="Arial"/>
          <w:lang w:val="en-US"/>
        </w:rPr>
        <w:t>(</w:t>
      </w:r>
      <w:proofErr w:type="gramStart"/>
      <w:r>
        <w:rPr>
          <w:rFonts w:ascii="Arial" w:hAnsi="Arial" w:cs="Arial"/>
          <w:lang w:val="en-US"/>
        </w:rPr>
        <w:t>to</w:t>
      </w:r>
      <w:proofErr w:type="gramEnd"/>
      <w:r>
        <w:rPr>
          <w:rFonts w:ascii="Arial" w:hAnsi="Arial" w:cs="Arial"/>
          <w:lang w:val="en-US"/>
        </w:rPr>
        <w:t xml:space="preserve"> be done weekly in February)</w:t>
      </w:r>
      <w:r w:rsidR="003F2FD7">
        <w:rPr>
          <w:rFonts w:ascii="Arial" w:hAnsi="Arial" w:cs="Arial"/>
          <w:lang w:val="en-US"/>
        </w:rPr>
        <w:tab/>
      </w:r>
      <w:r w:rsidR="003F2FD7">
        <w:rPr>
          <w:rFonts w:ascii="Arial" w:hAnsi="Arial" w:cs="Arial"/>
          <w:lang w:val="en-US"/>
        </w:rPr>
        <w:tab/>
      </w:r>
      <w:r w:rsidR="003F2FD7">
        <w:rPr>
          <w:rFonts w:ascii="Arial" w:hAnsi="Arial" w:cs="Arial"/>
          <w:lang w:val="en-US"/>
        </w:rPr>
        <w:tab/>
      </w:r>
    </w:p>
    <w:p w14:paraId="7207BE66" w14:textId="77777777" w:rsidR="003C2CBB" w:rsidRDefault="003C2CBB" w:rsidP="003C2CBB">
      <w:pPr>
        <w:widowControl w:val="0"/>
        <w:autoSpaceDE w:val="0"/>
        <w:autoSpaceDN w:val="0"/>
        <w:adjustRightInd w:val="0"/>
        <w:ind w:right="-1440"/>
        <w:rPr>
          <w:rFonts w:ascii="Arial" w:hAnsi="Arial" w:cs="Arial"/>
          <w:lang w:val="en-US"/>
        </w:rPr>
      </w:pPr>
    </w:p>
    <w:p w14:paraId="63208FCA" w14:textId="035FBED5" w:rsidR="00F74C35" w:rsidRDefault="00DF6338" w:rsidP="0061319E">
      <w:pPr>
        <w:widowControl w:val="0"/>
        <w:autoSpaceDE w:val="0"/>
        <w:autoSpaceDN w:val="0"/>
        <w:adjustRightInd w:val="0"/>
        <w:ind w:right="-1440"/>
        <w:rPr>
          <w:rFonts w:ascii="Arial" w:hAnsi="Arial" w:cs="Arial"/>
          <w:lang w:val="en-US"/>
        </w:rPr>
      </w:pPr>
      <w:r>
        <w:rPr>
          <w:rFonts w:ascii="Arial" w:hAnsi="Arial" w:cs="Arial"/>
          <w:lang w:val="en-US"/>
        </w:rPr>
        <w:t>Oral Presentation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10%</w:t>
      </w:r>
      <w:r>
        <w:rPr>
          <w:rFonts w:ascii="Arial" w:hAnsi="Arial" w:cs="Arial"/>
          <w:lang w:val="en-US"/>
        </w:rPr>
        <w:tab/>
      </w:r>
      <w:r>
        <w:rPr>
          <w:rFonts w:ascii="Arial" w:hAnsi="Arial" w:cs="Arial"/>
          <w:lang w:val="en-US"/>
        </w:rPr>
        <w:tab/>
        <w:t>TBA - March</w:t>
      </w:r>
    </w:p>
    <w:p w14:paraId="29537FEF" w14:textId="77777777" w:rsidR="00DF6338" w:rsidRDefault="00DF6338" w:rsidP="0061319E">
      <w:pPr>
        <w:widowControl w:val="0"/>
        <w:autoSpaceDE w:val="0"/>
        <w:autoSpaceDN w:val="0"/>
        <w:adjustRightInd w:val="0"/>
        <w:ind w:right="-1440"/>
        <w:rPr>
          <w:rFonts w:ascii="Arial" w:hAnsi="Arial" w:cs="Arial"/>
          <w:lang w:val="en-US"/>
        </w:rPr>
      </w:pPr>
    </w:p>
    <w:p w14:paraId="2AC821AD" w14:textId="3CF6E33C" w:rsidR="0061319E" w:rsidRDefault="00B105E2" w:rsidP="0061319E">
      <w:pPr>
        <w:widowControl w:val="0"/>
        <w:autoSpaceDE w:val="0"/>
        <w:autoSpaceDN w:val="0"/>
        <w:adjustRightInd w:val="0"/>
        <w:ind w:right="-1440"/>
        <w:rPr>
          <w:rFonts w:ascii="Arial" w:hAnsi="Arial" w:cs="Arial"/>
          <w:lang w:val="en-US"/>
        </w:rPr>
      </w:pPr>
      <w:r>
        <w:rPr>
          <w:rFonts w:ascii="Arial" w:hAnsi="Arial" w:cs="Arial"/>
          <w:lang w:val="en-US"/>
        </w:rPr>
        <w:t xml:space="preserve">Essay – Various </w:t>
      </w:r>
      <w:r w:rsidR="00613F24">
        <w:rPr>
          <w:rFonts w:ascii="Arial" w:hAnsi="Arial" w:cs="Arial"/>
          <w:lang w:val="en-US"/>
        </w:rPr>
        <w:t>Topics</w:t>
      </w:r>
      <w:r w:rsidR="005D15A5">
        <w:rPr>
          <w:rFonts w:ascii="Arial" w:hAnsi="Arial" w:cs="Arial"/>
          <w:lang w:val="en-US"/>
        </w:rPr>
        <w:t xml:space="preserve">                      </w:t>
      </w:r>
      <w:r w:rsidR="005D15A5">
        <w:rPr>
          <w:rFonts w:ascii="Arial" w:hAnsi="Arial" w:cs="Arial"/>
          <w:lang w:val="en-US"/>
        </w:rPr>
        <w:tab/>
        <w:t>20</w:t>
      </w:r>
      <w:r>
        <w:rPr>
          <w:rFonts w:ascii="Arial" w:hAnsi="Arial" w:cs="Arial"/>
          <w:lang w:val="en-US"/>
        </w:rPr>
        <w:t>%</w:t>
      </w:r>
      <w:r>
        <w:rPr>
          <w:rFonts w:ascii="Arial" w:hAnsi="Arial" w:cs="Arial"/>
          <w:lang w:val="en-US"/>
        </w:rPr>
        <w:tab/>
        <w:t xml:space="preserve">           </w:t>
      </w:r>
      <w:r w:rsidR="00320CA4">
        <w:rPr>
          <w:rFonts w:ascii="Arial" w:hAnsi="Arial" w:cs="Arial"/>
          <w:lang w:val="en-US"/>
        </w:rPr>
        <w:t>1</w:t>
      </w:r>
      <w:r w:rsidR="00320CA4" w:rsidRPr="00320CA4">
        <w:rPr>
          <w:rFonts w:ascii="Arial" w:hAnsi="Arial" w:cs="Arial"/>
          <w:vertAlign w:val="superscript"/>
          <w:lang w:val="en-US"/>
        </w:rPr>
        <w:t>st</w:t>
      </w:r>
      <w:r w:rsidR="00320CA4">
        <w:rPr>
          <w:rFonts w:ascii="Arial" w:hAnsi="Arial" w:cs="Arial"/>
          <w:lang w:val="en-US"/>
        </w:rPr>
        <w:t xml:space="preserve"> week of March</w:t>
      </w:r>
      <w:r w:rsidR="0061319E">
        <w:rPr>
          <w:rFonts w:ascii="Arial" w:hAnsi="Arial" w:cs="Arial"/>
          <w:lang w:val="en-US"/>
        </w:rPr>
        <w:t xml:space="preserve"> </w:t>
      </w:r>
      <w:r w:rsidR="0061319E">
        <w:rPr>
          <w:rFonts w:ascii="Arial" w:hAnsi="Arial" w:cs="Arial"/>
          <w:lang w:val="en-US"/>
        </w:rPr>
        <w:tab/>
      </w:r>
    </w:p>
    <w:p w14:paraId="5AC0C1F6" w14:textId="26B99796" w:rsidR="0061319E" w:rsidRDefault="0061319E" w:rsidP="0061319E">
      <w:pPr>
        <w:widowControl w:val="0"/>
        <w:autoSpaceDE w:val="0"/>
        <w:autoSpaceDN w:val="0"/>
        <w:adjustRightInd w:val="0"/>
        <w:ind w:right="-1440"/>
        <w:rPr>
          <w:rFonts w:ascii="Arial" w:hAnsi="Arial" w:cs="Arial"/>
          <w:lang w:val="en-US"/>
        </w:rPr>
      </w:pPr>
      <w:r>
        <w:rPr>
          <w:rFonts w:ascii="Arial" w:hAnsi="Arial" w:cs="Arial"/>
          <w:lang w:val="en-US"/>
        </w:rPr>
        <w:t>Grade/Feedback Received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320CA4">
        <w:rPr>
          <w:rFonts w:ascii="Arial" w:hAnsi="Arial" w:cs="Arial"/>
          <w:lang w:val="en-US"/>
        </w:rPr>
        <w:t>1</w:t>
      </w:r>
      <w:r w:rsidR="00320CA4" w:rsidRPr="00320CA4">
        <w:rPr>
          <w:rFonts w:ascii="Arial" w:hAnsi="Arial" w:cs="Arial"/>
          <w:vertAlign w:val="superscript"/>
          <w:lang w:val="en-US"/>
        </w:rPr>
        <w:t>st</w:t>
      </w:r>
      <w:r w:rsidR="00320CA4">
        <w:rPr>
          <w:rFonts w:ascii="Arial" w:hAnsi="Arial" w:cs="Arial"/>
          <w:lang w:val="en-US"/>
        </w:rPr>
        <w:t xml:space="preserve"> week of April</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2E203F4C" w14:textId="77777777" w:rsidR="003C2CBB" w:rsidRDefault="003C2CBB" w:rsidP="003C2CBB">
      <w:pPr>
        <w:widowControl w:val="0"/>
        <w:autoSpaceDE w:val="0"/>
        <w:autoSpaceDN w:val="0"/>
        <w:adjustRightInd w:val="0"/>
        <w:ind w:right="-1440"/>
        <w:rPr>
          <w:rFonts w:ascii="Arial" w:hAnsi="Arial" w:cs="Arial"/>
          <w:lang w:val="en-US"/>
        </w:rPr>
      </w:pPr>
    </w:p>
    <w:p w14:paraId="26292459" w14:textId="3ED919A4"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Jayne's Career Section </w:t>
      </w:r>
      <w:r>
        <w:rPr>
          <w:rFonts w:ascii="Arial" w:hAnsi="Arial" w:cs="Arial"/>
          <w:lang w:val="en-US"/>
        </w:rPr>
        <w:tab/>
      </w:r>
      <w:r>
        <w:rPr>
          <w:rFonts w:ascii="Arial" w:hAnsi="Arial" w:cs="Arial"/>
          <w:lang w:val="en-US"/>
        </w:rPr>
        <w:tab/>
      </w:r>
      <w:r w:rsidR="002B56FA">
        <w:rPr>
          <w:rFonts w:ascii="Arial" w:hAnsi="Arial" w:cs="Arial"/>
          <w:lang w:val="en-US"/>
        </w:rPr>
        <w:t xml:space="preserve">            </w:t>
      </w:r>
      <w:r>
        <w:rPr>
          <w:rFonts w:ascii="Arial" w:hAnsi="Arial" w:cs="Arial"/>
          <w:lang w:val="en-US"/>
        </w:rPr>
        <w:t>10%</w:t>
      </w:r>
    </w:p>
    <w:p w14:paraId="136426BA" w14:textId="77777777" w:rsidR="003C2CBB" w:rsidRDefault="003C2CBB" w:rsidP="003C2CBB">
      <w:pPr>
        <w:widowControl w:val="0"/>
        <w:autoSpaceDE w:val="0"/>
        <w:autoSpaceDN w:val="0"/>
        <w:adjustRightInd w:val="0"/>
        <w:ind w:right="-1440"/>
        <w:rPr>
          <w:rFonts w:ascii="Arial" w:hAnsi="Arial" w:cs="Arial"/>
          <w:lang w:val="en-US"/>
        </w:rPr>
      </w:pPr>
    </w:p>
    <w:p w14:paraId="042E707C"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Jayne’s section is comprised of 2 weekly reflections worth 5% EACH</w:t>
      </w:r>
      <w:r>
        <w:rPr>
          <w:rFonts w:ascii="Arial" w:hAnsi="Arial" w:cs="Arial"/>
          <w:lang w:val="en-US"/>
        </w:rPr>
        <w:tab/>
        <w:t xml:space="preserve"> </w:t>
      </w:r>
    </w:p>
    <w:p w14:paraId="049E0065" w14:textId="77777777" w:rsidR="003C2CBB" w:rsidRDefault="003C2CBB" w:rsidP="003C2CBB">
      <w:pPr>
        <w:widowControl w:val="0"/>
        <w:autoSpaceDE w:val="0"/>
        <w:autoSpaceDN w:val="0"/>
        <w:adjustRightInd w:val="0"/>
        <w:ind w:right="-1440"/>
        <w:rPr>
          <w:rFonts w:ascii="Arial" w:hAnsi="Arial" w:cs="Arial"/>
          <w:lang w:val="en-US"/>
        </w:rPr>
      </w:pPr>
    </w:p>
    <w:p w14:paraId="3C81D0C6" w14:textId="606711E7" w:rsidR="003C2CBB" w:rsidRDefault="00DF6338" w:rsidP="003C2CBB">
      <w:pPr>
        <w:widowControl w:val="0"/>
        <w:autoSpaceDE w:val="0"/>
        <w:autoSpaceDN w:val="0"/>
        <w:adjustRightInd w:val="0"/>
        <w:ind w:left="720" w:right="-1440" w:firstLine="720"/>
        <w:rPr>
          <w:rFonts w:ascii="Arial" w:hAnsi="Arial" w:cs="Arial"/>
          <w:lang w:val="en-US"/>
        </w:rPr>
      </w:pPr>
      <w:r>
        <w:rPr>
          <w:rFonts w:ascii="Arial" w:hAnsi="Arial" w:cs="Arial"/>
          <w:lang w:val="en-US"/>
        </w:rPr>
        <w:t>Weekly Reflection</w:t>
      </w:r>
      <w:r>
        <w:rPr>
          <w:rFonts w:ascii="Arial" w:hAnsi="Arial" w:cs="Arial"/>
          <w:lang w:val="en-US"/>
        </w:rPr>
        <w:tab/>
      </w:r>
      <w:r>
        <w:rPr>
          <w:rFonts w:ascii="Arial" w:hAnsi="Arial" w:cs="Arial"/>
          <w:lang w:val="en-US"/>
        </w:rPr>
        <w:tab/>
        <w:t xml:space="preserve">5% </w:t>
      </w:r>
      <w:r>
        <w:rPr>
          <w:rFonts w:ascii="Arial" w:hAnsi="Arial" w:cs="Arial"/>
          <w:lang w:val="en-US"/>
        </w:rPr>
        <w:tab/>
      </w:r>
      <w:r>
        <w:rPr>
          <w:rFonts w:ascii="Arial" w:hAnsi="Arial" w:cs="Arial"/>
          <w:lang w:val="en-US"/>
        </w:rPr>
        <w:tab/>
        <w:t>March 6</w:t>
      </w:r>
      <w:r w:rsidR="003C2CBB">
        <w:rPr>
          <w:rFonts w:ascii="Arial" w:hAnsi="Arial" w:cs="Arial"/>
          <w:vertAlign w:val="superscript"/>
          <w:lang w:val="en-US"/>
        </w:rPr>
        <w:t>th</w:t>
      </w:r>
      <w:r w:rsidR="003C2CBB">
        <w:rPr>
          <w:rFonts w:ascii="Arial" w:hAnsi="Arial" w:cs="Arial"/>
          <w:lang w:val="en-US"/>
        </w:rPr>
        <w:t xml:space="preserve"> </w:t>
      </w:r>
    </w:p>
    <w:p w14:paraId="5B330A9A" w14:textId="02964998" w:rsidR="003C2CBB" w:rsidRDefault="00001471" w:rsidP="003C2CBB">
      <w:pPr>
        <w:widowControl w:val="0"/>
        <w:autoSpaceDE w:val="0"/>
        <w:autoSpaceDN w:val="0"/>
        <w:adjustRightInd w:val="0"/>
        <w:ind w:left="720" w:right="-1440" w:firstLine="720"/>
        <w:rPr>
          <w:rFonts w:ascii="Arial" w:hAnsi="Arial" w:cs="Arial"/>
          <w:lang w:val="en-US"/>
        </w:rPr>
      </w:pPr>
      <w:r>
        <w:rPr>
          <w:rFonts w:ascii="Arial" w:hAnsi="Arial" w:cs="Arial"/>
          <w:lang w:val="en-US"/>
        </w:rPr>
        <w:t>Weekly Reflection</w:t>
      </w:r>
      <w:r>
        <w:rPr>
          <w:rFonts w:ascii="Arial" w:hAnsi="Arial" w:cs="Arial"/>
          <w:lang w:val="en-US"/>
        </w:rPr>
        <w:tab/>
      </w:r>
      <w:r>
        <w:rPr>
          <w:rFonts w:ascii="Arial" w:hAnsi="Arial" w:cs="Arial"/>
          <w:lang w:val="en-US"/>
        </w:rPr>
        <w:tab/>
        <w:t xml:space="preserve">5% </w:t>
      </w:r>
      <w:r>
        <w:rPr>
          <w:rFonts w:ascii="Arial" w:hAnsi="Arial" w:cs="Arial"/>
          <w:lang w:val="en-US"/>
        </w:rPr>
        <w:tab/>
      </w:r>
      <w:r>
        <w:rPr>
          <w:rFonts w:ascii="Arial" w:hAnsi="Arial" w:cs="Arial"/>
          <w:lang w:val="en-US"/>
        </w:rPr>
        <w:tab/>
        <w:t>March 2</w:t>
      </w:r>
      <w:r w:rsidR="00DF6338">
        <w:rPr>
          <w:rFonts w:ascii="Arial" w:hAnsi="Arial" w:cs="Arial"/>
          <w:lang w:val="en-US"/>
        </w:rPr>
        <w:t>7</w:t>
      </w:r>
      <w:r w:rsidRPr="00001471">
        <w:rPr>
          <w:rFonts w:ascii="Arial" w:hAnsi="Arial" w:cs="Arial"/>
          <w:vertAlign w:val="superscript"/>
          <w:lang w:val="en-US"/>
        </w:rPr>
        <w:t>th</w:t>
      </w:r>
      <w:r>
        <w:rPr>
          <w:rFonts w:ascii="Arial" w:hAnsi="Arial" w:cs="Arial"/>
          <w:lang w:val="en-US"/>
        </w:rPr>
        <w:t xml:space="preserve"> </w:t>
      </w:r>
      <w:r w:rsidR="003C2CBB">
        <w:rPr>
          <w:rFonts w:ascii="Arial" w:hAnsi="Arial" w:cs="Arial"/>
          <w:lang w:val="en-US"/>
        </w:rPr>
        <w:t xml:space="preserve">  </w:t>
      </w:r>
    </w:p>
    <w:p w14:paraId="502AAB82" w14:textId="77777777" w:rsidR="003C2CBB" w:rsidRDefault="003C2CBB" w:rsidP="003C2CBB">
      <w:pPr>
        <w:widowControl w:val="0"/>
        <w:autoSpaceDE w:val="0"/>
        <w:autoSpaceDN w:val="0"/>
        <w:adjustRightInd w:val="0"/>
        <w:ind w:right="-1440"/>
        <w:rPr>
          <w:rFonts w:ascii="Arial" w:hAnsi="Arial" w:cs="Arial"/>
          <w:u w:val="single"/>
          <w:lang w:val="en-US"/>
        </w:rPr>
      </w:pPr>
    </w:p>
    <w:p w14:paraId="100273D8" w14:textId="77777777" w:rsidR="003C2CBB" w:rsidRDefault="003C2CBB" w:rsidP="003C2CBB">
      <w:pPr>
        <w:widowControl w:val="0"/>
        <w:autoSpaceDE w:val="0"/>
        <w:autoSpaceDN w:val="0"/>
        <w:adjustRightInd w:val="0"/>
        <w:ind w:right="-1440"/>
        <w:rPr>
          <w:rFonts w:ascii="Arial" w:hAnsi="Arial" w:cs="Arial"/>
          <w:u w:val="single"/>
          <w:lang w:val="en-US"/>
        </w:rPr>
      </w:pPr>
    </w:p>
    <w:p w14:paraId="4922E23C" w14:textId="4724096D" w:rsidR="003C2CBB" w:rsidRDefault="003C2CBB" w:rsidP="003C2CBB">
      <w:pPr>
        <w:widowControl w:val="0"/>
        <w:autoSpaceDE w:val="0"/>
        <w:autoSpaceDN w:val="0"/>
        <w:adjustRightInd w:val="0"/>
        <w:ind w:right="-1440"/>
        <w:rPr>
          <w:rFonts w:ascii="Arial" w:hAnsi="Arial" w:cs="Arial"/>
          <w:u w:val="single"/>
          <w:lang w:val="en-US"/>
        </w:rPr>
      </w:pPr>
      <w:r>
        <w:rPr>
          <w:rFonts w:ascii="Arial" w:hAnsi="Arial" w:cs="Arial"/>
          <w:u w:val="single"/>
          <w:lang w:val="en-US"/>
        </w:rPr>
        <w:t>Total for 2</w:t>
      </w:r>
      <w:r>
        <w:rPr>
          <w:rFonts w:ascii="Arial" w:hAnsi="Arial" w:cs="Arial"/>
          <w:u w:val="single"/>
          <w:vertAlign w:val="superscript"/>
          <w:lang w:val="en-US"/>
        </w:rPr>
        <w:t>nd</w:t>
      </w:r>
      <w:r>
        <w:rPr>
          <w:rFonts w:ascii="Arial" w:hAnsi="Arial" w:cs="Arial"/>
          <w:u w:val="single"/>
          <w:lang w:val="en-US"/>
        </w:rPr>
        <w:t xml:space="preserve"> Term</w:t>
      </w:r>
      <w:r w:rsidR="00511E25">
        <w:rPr>
          <w:rFonts w:ascii="Arial" w:hAnsi="Arial" w:cs="Arial"/>
          <w:u w:val="single"/>
          <w:lang w:val="en-US"/>
        </w:rPr>
        <w:t xml:space="preserve">           </w:t>
      </w:r>
      <w:r w:rsidR="005D15A5">
        <w:rPr>
          <w:rFonts w:ascii="Arial" w:hAnsi="Arial" w:cs="Arial"/>
          <w:u w:val="single"/>
          <w:lang w:val="en-US"/>
        </w:rPr>
        <w:t xml:space="preserve">                    </w:t>
      </w:r>
      <w:r w:rsidR="00DF6338">
        <w:rPr>
          <w:rFonts w:ascii="Arial" w:hAnsi="Arial" w:cs="Arial"/>
          <w:u w:val="single"/>
          <w:lang w:val="en-US"/>
        </w:rPr>
        <w:t>5</w:t>
      </w:r>
      <w:r w:rsidR="005D15A5">
        <w:rPr>
          <w:rFonts w:ascii="Arial" w:hAnsi="Arial" w:cs="Arial"/>
          <w:u w:val="single"/>
          <w:lang w:val="en-US"/>
        </w:rPr>
        <w:t>0</w:t>
      </w:r>
      <w:r>
        <w:rPr>
          <w:rFonts w:ascii="Arial" w:hAnsi="Arial" w:cs="Arial"/>
          <w:u w:val="single"/>
          <w:lang w:val="en-US"/>
        </w:rPr>
        <w:t xml:space="preserve">%                                                      </w:t>
      </w:r>
    </w:p>
    <w:p w14:paraId="5A4DFD8C" w14:textId="77777777" w:rsidR="003C2CBB" w:rsidRDefault="003C2CBB" w:rsidP="003C2CBB">
      <w:pPr>
        <w:widowControl w:val="0"/>
        <w:autoSpaceDE w:val="0"/>
        <w:autoSpaceDN w:val="0"/>
        <w:adjustRightInd w:val="0"/>
        <w:ind w:right="-1440"/>
        <w:rPr>
          <w:rFonts w:ascii="Arial" w:hAnsi="Arial" w:cs="Arial"/>
          <w:u w:val="single"/>
          <w:lang w:val="en-US"/>
        </w:rPr>
      </w:pPr>
    </w:p>
    <w:p w14:paraId="40C488E2" w14:textId="0731BDB9" w:rsidR="008F2F0D" w:rsidRDefault="003C2CBB" w:rsidP="003C2CBB">
      <w:pPr>
        <w:widowControl w:val="0"/>
        <w:autoSpaceDE w:val="0"/>
        <w:autoSpaceDN w:val="0"/>
        <w:adjustRightInd w:val="0"/>
        <w:ind w:right="-1440"/>
        <w:rPr>
          <w:rFonts w:ascii="Arial" w:hAnsi="Arial" w:cs="Arial"/>
          <w:lang w:val="en-US"/>
        </w:rPr>
      </w:pPr>
      <w:r>
        <w:rPr>
          <w:rFonts w:ascii="Arial" w:hAnsi="Arial" w:cs="Arial"/>
          <w:u w:val="single"/>
          <w:lang w:val="en-US"/>
        </w:rPr>
        <w:t xml:space="preserve">Both Terms:  </w:t>
      </w:r>
      <w:r w:rsidR="005D15A5">
        <w:rPr>
          <w:rFonts w:ascii="Arial" w:hAnsi="Arial" w:cs="Arial"/>
          <w:u w:val="single"/>
          <w:lang w:val="en-US"/>
        </w:rPr>
        <w:t xml:space="preserve">  </w:t>
      </w:r>
      <w:r w:rsidR="005D15A5">
        <w:rPr>
          <w:rFonts w:ascii="Arial" w:hAnsi="Arial" w:cs="Arial"/>
          <w:lang w:val="en-US"/>
        </w:rPr>
        <w:tab/>
      </w:r>
      <w:r w:rsidR="002B56FA">
        <w:rPr>
          <w:rFonts w:ascii="Arial" w:hAnsi="Arial" w:cs="Arial"/>
          <w:lang w:val="en-US"/>
        </w:rPr>
        <w:t>Participation</w:t>
      </w:r>
      <w:r w:rsidR="002B56FA">
        <w:rPr>
          <w:rFonts w:ascii="Arial" w:hAnsi="Arial" w:cs="Arial"/>
          <w:lang w:val="en-US"/>
        </w:rPr>
        <w:tab/>
      </w:r>
      <w:r w:rsidR="008F2F0D">
        <w:rPr>
          <w:rFonts w:ascii="Arial" w:hAnsi="Arial" w:cs="Arial"/>
          <w:lang w:val="en-US"/>
        </w:rPr>
        <w:t xml:space="preserve">   </w:t>
      </w:r>
      <w:r w:rsidR="008F2F0D">
        <w:rPr>
          <w:rFonts w:ascii="Arial" w:hAnsi="Arial" w:cs="Arial"/>
          <w:lang w:val="en-US"/>
        </w:rPr>
        <w:tab/>
      </w:r>
      <w:r w:rsidR="008F2F0D">
        <w:rPr>
          <w:rFonts w:ascii="Arial" w:hAnsi="Arial" w:cs="Arial"/>
          <w:lang w:val="en-US"/>
        </w:rPr>
        <w:tab/>
      </w:r>
      <w:r w:rsidR="008F2F0D">
        <w:rPr>
          <w:rFonts w:ascii="Arial" w:hAnsi="Arial" w:cs="Arial"/>
          <w:lang w:val="en-US"/>
        </w:rPr>
        <w:tab/>
        <w:t xml:space="preserve">  </w:t>
      </w:r>
      <w:r w:rsidR="008F2F0D">
        <w:rPr>
          <w:rFonts w:ascii="Arial" w:hAnsi="Arial" w:cs="Arial"/>
          <w:lang w:val="en-US"/>
        </w:rPr>
        <w:tab/>
        <w:t xml:space="preserve">    8</w:t>
      </w:r>
      <w:r w:rsidR="002B56FA">
        <w:rPr>
          <w:rFonts w:ascii="Arial" w:hAnsi="Arial" w:cs="Arial"/>
          <w:lang w:val="en-US"/>
        </w:rPr>
        <w:t>%</w:t>
      </w:r>
    </w:p>
    <w:p w14:paraId="7D04D752" w14:textId="4F520082" w:rsidR="003C2CBB" w:rsidRDefault="008F2F0D" w:rsidP="003C2CBB">
      <w:pPr>
        <w:widowControl w:val="0"/>
        <w:autoSpaceDE w:val="0"/>
        <w:autoSpaceDN w:val="0"/>
        <w:adjustRightInd w:val="0"/>
        <w:ind w:right="-1440"/>
        <w:rPr>
          <w:rFonts w:ascii="Arial" w:hAnsi="Arial" w:cs="Arial"/>
          <w:lang w:val="en-US"/>
        </w:rPr>
      </w:pPr>
      <w:r>
        <w:rPr>
          <w:rFonts w:ascii="Arial" w:hAnsi="Arial" w:cs="Arial"/>
          <w:lang w:val="en-US"/>
        </w:rPr>
        <w:tab/>
      </w:r>
      <w:r>
        <w:rPr>
          <w:rFonts w:ascii="Arial" w:hAnsi="Arial" w:cs="Arial"/>
          <w:lang w:val="en-US"/>
        </w:rPr>
        <w:tab/>
      </w:r>
      <w:r w:rsidR="00511E25">
        <w:rPr>
          <w:rFonts w:ascii="Arial" w:hAnsi="Arial" w:cs="Arial"/>
          <w:lang w:val="en-US"/>
        </w:rPr>
        <w:tab/>
      </w:r>
      <w:r>
        <w:rPr>
          <w:rFonts w:ascii="Arial" w:hAnsi="Arial" w:cs="Arial"/>
          <w:lang w:val="en-US"/>
        </w:rPr>
        <w:t>Meeting in office hours</w:t>
      </w:r>
      <w:r>
        <w:rPr>
          <w:rFonts w:ascii="Arial" w:hAnsi="Arial" w:cs="Arial"/>
          <w:lang w:val="en-US"/>
        </w:rPr>
        <w:tab/>
      </w:r>
      <w:r>
        <w:rPr>
          <w:rFonts w:ascii="Arial" w:hAnsi="Arial" w:cs="Arial"/>
          <w:lang w:val="en-US"/>
        </w:rPr>
        <w:tab/>
      </w:r>
      <w:r>
        <w:rPr>
          <w:rFonts w:ascii="Arial" w:hAnsi="Arial" w:cs="Arial"/>
          <w:lang w:val="en-US"/>
        </w:rPr>
        <w:tab/>
        <w:t xml:space="preserve">    2%</w:t>
      </w:r>
      <w:r w:rsidR="00B105E2">
        <w:rPr>
          <w:rFonts w:ascii="Arial" w:hAnsi="Arial" w:cs="Arial"/>
          <w:lang w:val="en-US"/>
        </w:rPr>
        <w:tab/>
      </w:r>
    </w:p>
    <w:p w14:paraId="58391C06" w14:textId="253E582D"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ab/>
      </w:r>
      <w:r>
        <w:rPr>
          <w:rFonts w:ascii="Arial" w:hAnsi="Arial" w:cs="Arial"/>
          <w:lang w:val="en-US"/>
        </w:rPr>
        <w:tab/>
      </w:r>
      <w:r w:rsidR="002B56FA">
        <w:rPr>
          <w:rFonts w:ascii="Arial" w:hAnsi="Arial" w:cs="Arial"/>
          <w:lang w:val="en-US"/>
        </w:rPr>
        <w:t xml:space="preserve">  </w:t>
      </w:r>
      <w:r w:rsidR="005D15A5">
        <w:rPr>
          <w:rFonts w:ascii="Arial" w:hAnsi="Arial" w:cs="Arial"/>
          <w:lang w:val="en-US"/>
        </w:rPr>
        <w:tab/>
      </w:r>
      <w:r w:rsidR="00F74C35">
        <w:rPr>
          <w:rFonts w:ascii="Arial" w:hAnsi="Arial" w:cs="Arial"/>
          <w:lang w:val="en-US"/>
        </w:rPr>
        <w:t>A</w:t>
      </w:r>
      <w:r>
        <w:rPr>
          <w:rFonts w:ascii="Arial" w:hAnsi="Arial" w:cs="Arial"/>
          <w:lang w:val="en-US"/>
        </w:rPr>
        <w:t xml:space="preserve">ttendance at </w:t>
      </w:r>
      <w:r w:rsidR="00B105E2">
        <w:rPr>
          <w:rFonts w:ascii="Arial" w:hAnsi="Arial" w:cs="Arial"/>
          <w:lang w:val="en-US"/>
        </w:rPr>
        <w:t xml:space="preserve">2 </w:t>
      </w:r>
      <w:r w:rsidR="008E743D">
        <w:rPr>
          <w:rFonts w:ascii="Arial" w:hAnsi="Arial" w:cs="Arial"/>
          <w:lang w:val="en-US"/>
        </w:rPr>
        <w:t xml:space="preserve">LSP Workshops   </w:t>
      </w:r>
      <w:r w:rsidR="00B105E2">
        <w:rPr>
          <w:rFonts w:ascii="Arial" w:hAnsi="Arial" w:cs="Arial"/>
          <w:lang w:val="en-US"/>
        </w:rPr>
        <w:tab/>
      </w:r>
      <w:r w:rsidR="008E743D">
        <w:rPr>
          <w:rFonts w:ascii="Arial" w:hAnsi="Arial" w:cs="Arial"/>
          <w:lang w:val="en-US"/>
        </w:rPr>
        <w:t xml:space="preserve">   </w:t>
      </w:r>
      <w:r w:rsidR="005D15A5">
        <w:rPr>
          <w:rFonts w:ascii="Arial" w:hAnsi="Arial" w:cs="Arial"/>
          <w:u w:val="single"/>
          <w:lang w:val="en-US"/>
        </w:rPr>
        <w:t xml:space="preserve">10 % </w:t>
      </w:r>
      <w:proofErr w:type="gramStart"/>
      <w:r w:rsidR="005D15A5">
        <w:rPr>
          <w:rFonts w:ascii="Arial" w:hAnsi="Arial" w:cs="Arial"/>
          <w:u w:val="single"/>
          <w:lang w:val="en-US"/>
        </w:rPr>
        <w:t>( 5</w:t>
      </w:r>
      <w:proofErr w:type="gramEnd"/>
      <w:r w:rsidR="00511E25">
        <w:rPr>
          <w:rFonts w:ascii="Arial" w:hAnsi="Arial" w:cs="Arial"/>
          <w:u w:val="single"/>
          <w:lang w:val="en-US"/>
        </w:rPr>
        <w:t xml:space="preserve"> % each – 2 </w:t>
      </w:r>
      <w:r>
        <w:rPr>
          <w:rFonts w:ascii="Arial" w:hAnsi="Arial" w:cs="Arial"/>
          <w:u w:val="single"/>
          <w:lang w:val="en-US"/>
        </w:rPr>
        <w:t>total)</w:t>
      </w:r>
    </w:p>
    <w:p w14:paraId="21F4ED72" w14:textId="66074D3D" w:rsidR="003C2CBB" w:rsidRDefault="003C2CBB" w:rsidP="003C2CBB">
      <w:pPr>
        <w:widowControl w:val="0"/>
        <w:autoSpaceDE w:val="0"/>
        <w:autoSpaceDN w:val="0"/>
        <w:adjustRightInd w:val="0"/>
        <w:spacing w:line="360" w:lineRule="auto"/>
        <w:ind w:right="-1440"/>
        <w:rPr>
          <w:rFonts w:ascii="Arial" w:hAnsi="Arial" w:cs="Arial"/>
          <w:lang w:val="en-US"/>
        </w:rPr>
      </w:pPr>
      <w:r>
        <w:rPr>
          <w:rFonts w:ascii="Arial" w:hAnsi="Arial" w:cs="Arial"/>
          <w:lang w:val="en-US"/>
        </w:rPr>
        <w:t xml:space="preserve">                          </w:t>
      </w:r>
      <w:r w:rsidR="00511E25">
        <w:rPr>
          <w:rFonts w:ascii="Arial" w:hAnsi="Arial" w:cs="Arial"/>
          <w:lang w:val="en-US"/>
        </w:rPr>
        <w:t xml:space="preserve">                          </w:t>
      </w:r>
      <w:r w:rsidR="00511E25">
        <w:rPr>
          <w:rFonts w:ascii="Arial" w:hAnsi="Arial" w:cs="Arial"/>
          <w:lang w:val="en-US"/>
        </w:rPr>
        <w:tab/>
      </w:r>
      <w:r w:rsidR="00511E25">
        <w:rPr>
          <w:rFonts w:ascii="Arial" w:hAnsi="Arial" w:cs="Arial"/>
          <w:lang w:val="en-US"/>
        </w:rPr>
        <w:tab/>
      </w:r>
      <w:r w:rsidR="00511E25">
        <w:rPr>
          <w:rFonts w:ascii="Arial" w:hAnsi="Arial" w:cs="Arial"/>
          <w:lang w:val="en-US"/>
        </w:rPr>
        <w:tab/>
        <w:t xml:space="preserve">  </w:t>
      </w:r>
      <w:r w:rsidR="00B105E2">
        <w:rPr>
          <w:rFonts w:ascii="Arial" w:hAnsi="Arial" w:cs="Arial"/>
          <w:lang w:val="en-US"/>
        </w:rPr>
        <w:tab/>
      </w:r>
      <w:r w:rsidR="002B56FA">
        <w:rPr>
          <w:rFonts w:ascii="Arial" w:hAnsi="Arial" w:cs="Arial"/>
          <w:lang w:val="en-US"/>
        </w:rPr>
        <w:t xml:space="preserve"> </w:t>
      </w:r>
      <w:r w:rsidR="005D15A5">
        <w:rPr>
          <w:rFonts w:ascii="Arial" w:hAnsi="Arial" w:cs="Arial"/>
          <w:lang w:val="en-US"/>
        </w:rPr>
        <w:t xml:space="preserve">             </w:t>
      </w:r>
      <w:r w:rsidR="002B56FA">
        <w:rPr>
          <w:rFonts w:ascii="Arial" w:hAnsi="Arial" w:cs="Arial"/>
          <w:lang w:val="en-US"/>
        </w:rPr>
        <w:t>2</w:t>
      </w:r>
      <w:r>
        <w:rPr>
          <w:rFonts w:ascii="Arial" w:hAnsi="Arial" w:cs="Arial"/>
          <w:lang w:val="en-US"/>
        </w:rPr>
        <w:t xml:space="preserve">0 %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4C45EB08" w14:textId="77777777" w:rsidR="003C2CBB" w:rsidRDefault="003C2CBB" w:rsidP="003C2CBB">
      <w:pPr>
        <w:widowControl w:val="0"/>
        <w:autoSpaceDE w:val="0"/>
        <w:autoSpaceDN w:val="0"/>
        <w:adjustRightInd w:val="0"/>
        <w:ind w:right="-1440"/>
        <w:rPr>
          <w:rFonts w:ascii="Arial" w:hAnsi="Arial" w:cs="Arial"/>
          <w:lang w:val="en-US"/>
        </w:rPr>
      </w:pPr>
    </w:p>
    <w:p w14:paraId="315669B9" w14:textId="77777777" w:rsidR="003C2CBB" w:rsidRDefault="003C2CBB" w:rsidP="003C2CBB">
      <w:pPr>
        <w:widowControl w:val="0"/>
        <w:autoSpaceDE w:val="0"/>
        <w:autoSpaceDN w:val="0"/>
        <w:adjustRightInd w:val="0"/>
        <w:ind w:right="-1440"/>
        <w:rPr>
          <w:rFonts w:ascii="Arial" w:hAnsi="Arial" w:cs="Arial"/>
          <w:lang w:val="en-US"/>
        </w:rPr>
      </w:pPr>
    </w:p>
    <w:p w14:paraId="5B22B38D" w14:textId="77777777" w:rsidR="003C2CBB" w:rsidRDefault="003C2CBB" w:rsidP="003C2CBB">
      <w:pPr>
        <w:widowControl w:val="0"/>
        <w:autoSpaceDE w:val="0"/>
        <w:autoSpaceDN w:val="0"/>
        <w:adjustRightInd w:val="0"/>
        <w:ind w:right="-1440"/>
        <w:rPr>
          <w:rFonts w:ascii="Arial" w:hAnsi="Arial" w:cs="Arial"/>
          <w:lang w:val="en-US"/>
        </w:rPr>
      </w:pPr>
    </w:p>
    <w:p w14:paraId="4490C81A"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1AE30774" w14:textId="77777777" w:rsidR="003C2CBB" w:rsidRDefault="003C2CBB" w:rsidP="003C2CBB">
      <w:pPr>
        <w:widowControl w:val="0"/>
        <w:autoSpaceDE w:val="0"/>
        <w:autoSpaceDN w:val="0"/>
        <w:adjustRightInd w:val="0"/>
        <w:ind w:right="-1440"/>
        <w:rPr>
          <w:rFonts w:ascii="Arial" w:hAnsi="Arial" w:cs="Arial"/>
          <w:b/>
          <w:bCs/>
          <w:lang w:val="en-US"/>
        </w:rPr>
      </w:pPr>
    </w:p>
    <w:p w14:paraId="2D3BEA64" w14:textId="77777777" w:rsidR="00086B23" w:rsidRDefault="00086B23" w:rsidP="003C2CBB">
      <w:pPr>
        <w:widowControl w:val="0"/>
        <w:autoSpaceDE w:val="0"/>
        <w:autoSpaceDN w:val="0"/>
        <w:adjustRightInd w:val="0"/>
        <w:ind w:right="-1440"/>
        <w:rPr>
          <w:rFonts w:ascii="Arial" w:hAnsi="Arial" w:cs="Arial"/>
          <w:b/>
          <w:bCs/>
          <w:lang w:val="en-US"/>
        </w:rPr>
      </w:pPr>
    </w:p>
    <w:p w14:paraId="6E9BC150" w14:textId="77777777" w:rsidR="00086B23" w:rsidRDefault="00086B23" w:rsidP="003C2CBB">
      <w:pPr>
        <w:widowControl w:val="0"/>
        <w:autoSpaceDE w:val="0"/>
        <w:autoSpaceDN w:val="0"/>
        <w:adjustRightInd w:val="0"/>
        <w:ind w:right="-1440"/>
        <w:rPr>
          <w:rFonts w:ascii="Arial" w:hAnsi="Arial" w:cs="Arial"/>
          <w:b/>
          <w:bCs/>
          <w:lang w:val="en-US"/>
        </w:rPr>
      </w:pPr>
    </w:p>
    <w:p w14:paraId="685402BC" w14:textId="77777777" w:rsidR="00086B23" w:rsidRDefault="00086B23" w:rsidP="003C2CBB">
      <w:pPr>
        <w:widowControl w:val="0"/>
        <w:autoSpaceDE w:val="0"/>
        <w:autoSpaceDN w:val="0"/>
        <w:adjustRightInd w:val="0"/>
        <w:ind w:right="-1440"/>
        <w:rPr>
          <w:rFonts w:ascii="Arial" w:hAnsi="Arial" w:cs="Arial"/>
          <w:lang w:val="en-US"/>
        </w:rPr>
      </w:pPr>
    </w:p>
    <w:p w14:paraId="12A19AC6" w14:textId="77777777"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Grading, Assignment Submission, Late Penalties and Missed Tests</w:t>
      </w:r>
    </w:p>
    <w:p w14:paraId="5CBB6928" w14:textId="77777777" w:rsidR="003C2CBB" w:rsidRDefault="003C2CBB" w:rsidP="003C2CBB">
      <w:pPr>
        <w:widowControl w:val="0"/>
        <w:autoSpaceDE w:val="0"/>
        <w:autoSpaceDN w:val="0"/>
        <w:adjustRightInd w:val="0"/>
        <w:ind w:right="-1440"/>
        <w:rPr>
          <w:rFonts w:ascii="Arial" w:hAnsi="Arial" w:cs="Arial"/>
          <w:b/>
          <w:bCs/>
          <w:u w:val="single"/>
          <w:lang w:val="en-US"/>
        </w:rPr>
      </w:pPr>
    </w:p>
    <w:p w14:paraId="1CBE0B76"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Grading will follow the Common Grading Scheme for Undergraduate Faculties at York.  See the table below for letter grades and their numerical equivalents.</w:t>
      </w:r>
    </w:p>
    <w:p w14:paraId="41CA5EDF" w14:textId="77777777" w:rsidR="003C2CBB" w:rsidRDefault="003C2CBB" w:rsidP="003C2CBB">
      <w:pPr>
        <w:widowControl w:val="0"/>
        <w:autoSpaceDE w:val="0"/>
        <w:autoSpaceDN w:val="0"/>
        <w:adjustRightInd w:val="0"/>
        <w:ind w:left="360" w:right="-1440"/>
        <w:jc w:val="center"/>
        <w:rPr>
          <w:rFonts w:ascii="Arial" w:hAnsi="Arial" w:cs="Arial"/>
          <w:b/>
          <w:bCs/>
          <w:lang w:val="en-US"/>
        </w:rPr>
      </w:pPr>
    </w:p>
    <w:tbl>
      <w:tblPr>
        <w:tblW w:w="10876" w:type="dxa"/>
        <w:tblInd w:w="-972" w:type="dxa"/>
        <w:tblBorders>
          <w:top w:val="nil"/>
          <w:left w:val="nil"/>
          <w:right w:val="nil"/>
        </w:tblBorders>
        <w:tblLayout w:type="fixed"/>
        <w:tblLook w:val="0000" w:firstRow="0" w:lastRow="0" w:firstColumn="0" w:lastColumn="0" w:noHBand="0" w:noVBand="0"/>
      </w:tblPr>
      <w:tblGrid>
        <w:gridCol w:w="2250"/>
        <w:gridCol w:w="3330"/>
        <w:gridCol w:w="2062"/>
        <w:gridCol w:w="3234"/>
      </w:tblGrid>
      <w:tr w:rsidR="003C2CBB" w14:paraId="11D61390" w14:textId="77777777" w:rsidTr="00001471">
        <w:trPr>
          <w:trHeight w:val="274"/>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0BA662E9" w14:textId="77777777" w:rsidR="003C2CBB" w:rsidRDefault="003C2CBB" w:rsidP="00001471">
            <w:pPr>
              <w:widowControl w:val="0"/>
              <w:autoSpaceDE w:val="0"/>
              <w:autoSpaceDN w:val="0"/>
              <w:adjustRightInd w:val="0"/>
              <w:ind w:right="-1440"/>
              <w:rPr>
                <w:rFonts w:ascii="Arial" w:hAnsi="Arial" w:cs="Arial"/>
                <w:b/>
                <w:bCs/>
                <w:lang w:val="en-US"/>
              </w:rPr>
            </w:pPr>
            <w:r>
              <w:rPr>
                <w:rFonts w:ascii="Arial" w:hAnsi="Arial" w:cs="Arial"/>
                <w:b/>
                <w:bCs/>
                <w:lang w:val="en-US"/>
              </w:rPr>
              <w:t>Letter Grade</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092D4C94" w14:textId="77777777" w:rsidR="003C2CBB" w:rsidRDefault="003C2CBB" w:rsidP="00001471">
            <w:pPr>
              <w:widowControl w:val="0"/>
              <w:autoSpaceDE w:val="0"/>
              <w:autoSpaceDN w:val="0"/>
              <w:adjustRightInd w:val="0"/>
              <w:ind w:right="-1440"/>
              <w:rPr>
                <w:rFonts w:ascii="Arial" w:hAnsi="Arial" w:cs="Arial"/>
                <w:b/>
                <w:bCs/>
                <w:lang w:val="en-US"/>
              </w:rPr>
            </w:pPr>
            <w:r>
              <w:rPr>
                <w:rFonts w:ascii="Arial" w:hAnsi="Arial" w:cs="Arial"/>
                <w:b/>
                <w:bCs/>
                <w:lang w:val="en-US"/>
              </w:rPr>
              <w:t>Point Value</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29DF8BA1" w14:textId="77777777" w:rsidR="003C2CBB" w:rsidRDefault="003C2CBB" w:rsidP="00001471">
            <w:pPr>
              <w:widowControl w:val="0"/>
              <w:autoSpaceDE w:val="0"/>
              <w:autoSpaceDN w:val="0"/>
              <w:adjustRightInd w:val="0"/>
              <w:ind w:right="-1440"/>
              <w:rPr>
                <w:rFonts w:ascii="Arial" w:hAnsi="Arial" w:cs="Arial"/>
                <w:b/>
                <w:bCs/>
                <w:lang w:val="en-US"/>
              </w:rPr>
            </w:pPr>
            <w:r>
              <w:rPr>
                <w:rFonts w:ascii="Arial" w:hAnsi="Arial" w:cs="Arial"/>
                <w:b/>
                <w:bCs/>
                <w:lang w:val="en-US"/>
              </w:rPr>
              <w:t>%</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7FFC6C5C" w14:textId="77777777" w:rsidR="003C2CBB" w:rsidRDefault="003C2CBB" w:rsidP="00001471">
            <w:pPr>
              <w:widowControl w:val="0"/>
              <w:autoSpaceDE w:val="0"/>
              <w:autoSpaceDN w:val="0"/>
              <w:adjustRightInd w:val="0"/>
              <w:ind w:right="-1440"/>
              <w:rPr>
                <w:rFonts w:ascii="Arial" w:hAnsi="Arial" w:cs="Arial"/>
                <w:b/>
                <w:bCs/>
                <w:lang w:val="en-US"/>
              </w:rPr>
            </w:pPr>
            <w:r>
              <w:rPr>
                <w:rFonts w:ascii="Arial" w:hAnsi="Arial" w:cs="Arial"/>
                <w:b/>
                <w:bCs/>
                <w:lang w:val="en-US"/>
              </w:rPr>
              <w:t>Definition</w:t>
            </w:r>
          </w:p>
        </w:tc>
      </w:tr>
      <w:tr w:rsidR="003C2CBB" w14:paraId="204E1E19" w14:textId="77777777" w:rsidTr="00001471">
        <w:tblPrEx>
          <w:tblBorders>
            <w:top w:val="none" w:sz="0" w:space="0" w:color="auto"/>
          </w:tblBorders>
        </w:tblPrEx>
        <w:trPr>
          <w:trHeight w:val="274"/>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5CB944D1"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A+</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4A91E708"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9</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5A590754"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90+</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247B1129"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Exceptional</w:t>
            </w:r>
          </w:p>
        </w:tc>
      </w:tr>
      <w:tr w:rsidR="003C2CBB" w14:paraId="19335AF9" w14:textId="77777777" w:rsidTr="00001471">
        <w:tblPrEx>
          <w:tblBorders>
            <w:top w:val="none" w:sz="0" w:space="0" w:color="auto"/>
          </w:tblBorders>
        </w:tblPrEx>
        <w:trPr>
          <w:trHeight w:val="274"/>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6FE57481"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A</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50B36762"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8</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0D91F172"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80-89</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32E869E6"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Excellent</w:t>
            </w:r>
          </w:p>
        </w:tc>
      </w:tr>
      <w:tr w:rsidR="003C2CBB" w14:paraId="186514C1" w14:textId="77777777" w:rsidTr="00001471">
        <w:tblPrEx>
          <w:tblBorders>
            <w:top w:val="none" w:sz="0" w:space="0" w:color="auto"/>
          </w:tblBorders>
        </w:tblPrEx>
        <w:trPr>
          <w:trHeight w:val="260"/>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6235C1B2"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B+</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4354AF31"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7</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22D1C95D"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75-79</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6526B11A"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Very good</w:t>
            </w:r>
          </w:p>
        </w:tc>
      </w:tr>
      <w:tr w:rsidR="003C2CBB" w14:paraId="5C3C4CCB" w14:textId="77777777" w:rsidTr="00001471">
        <w:tblPrEx>
          <w:tblBorders>
            <w:top w:val="none" w:sz="0" w:space="0" w:color="auto"/>
          </w:tblBorders>
        </w:tblPrEx>
        <w:trPr>
          <w:trHeight w:val="274"/>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78D9EF93"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B</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5BC8D4D5"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6</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4299E817"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70- 74</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256985BC"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Good</w:t>
            </w:r>
          </w:p>
        </w:tc>
      </w:tr>
      <w:tr w:rsidR="003C2CBB" w14:paraId="26E04365" w14:textId="77777777" w:rsidTr="00001471">
        <w:tblPrEx>
          <w:tblBorders>
            <w:top w:val="none" w:sz="0" w:space="0" w:color="auto"/>
          </w:tblBorders>
        </w:tblPrEx>
        <w:trPr>
          <w:trHeight w:val="274"/>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105AFD3D"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C+</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0DB1B972"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5</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76240B4D"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65-69</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5FD26E59"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Competent</w:t>
            </w:r>
          </w:p>
        </w:tc>
      </w:tr>
      <w:tr w:rsidR="003C2CBB" w14:paraId="60998940" w14:textId="77777777" w:rsidTr="00001471">
        <w:tblPrEx>
          <w:tblBorders>
            <w:top w:val="none" w:sz="0" w:space="0" w:color="auto"/>
          </w:tblBorders>
        </w:tblPrEx>
        <w:trPr>
          <w:trHeight w:val="260"/>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04864539"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C</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2E1A52C8"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4</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42E6898A"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60-64</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21374688"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Fairly competent</w:t>
            </w:r>
          </w:p>
        </w:tc>
      </w:tr>
      <w:tr w:rsidR="003C2CBB" w14:paraId="45B5230F" w14:textId="77777777" w:rsidTr="00001471">
        <w:tblPrEx>
          <w:tblBorders>
            <w:top w:val="none" w:sz="0" w:space="0" w:color="auto"/>
          </w:tblBorders>
        </w:tblPrEx>
        <w:trPr>
          <w:trHeight w:val="274"/>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7D333EC7"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D+</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31FC5307"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3</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3809FB66"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55-59</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71FE594F"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Passing</w:t>
            </w:r>
          </w:p>
        </w:tc>
      </w:tr>
      <w:tr w:rsidR="003C2CBB" w14:paraId="17D33E46" w14:textId="77777777" w:rsidTr="00001471">
        <w:tblPrEx>
          <w:tblBorders>
            <w:top w:val="none" w:sz="0" w:space="0" w:color="auto"/>
          </w:tblBorders>
        </w:tblPrEx>
        <w:trPr>
          <w:trHeight w:val="274"/>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510EDDED"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D</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4264A104"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2</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29820114"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50-54</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7B7021F2"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Barely passing</w:t>
            </w:r>
          </w:p>
        </w:tc>
      </w:tr>
      <w:tr w:rsidR="003C2CBB" w14:paraId="37982EB4" w14:textId="77777777" w:rsidTr="00001471">
        <w:tblPrEx>
          <w:tblBorders>
            <w:top w:val="none" w:sz="0" w:space="0" w:color="auto"/>
          </w:tblBorders>
        </w:tblPrEx>
        <w:trPr>
          <w:trHeight w:val="260"/>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1E08B290"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E</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4EB6FB74"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1</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5CD9735F"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40-49</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1D2BE260"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Marginally failing</w:t>
            </w:r>
          </w:p>
        </w:tc>
      </w:tr>
      <w:tr w:rsidR="003C2CBB" w14:paraId="17251063" w14:textId="77777777" w:rsidTr="00001471">
        <w:trPr>
          <w:trHeight w:val="274"/>
        </w:trPr>
        <w:tc>
          <w:tcPr>
            <w:tcW w:w="2250" w:type="dxa"/>
            <w:tcBorders>
              <w:top w:val="single" w:sz="2" w:space="0" w:color="auto"/>
              <w:left w:val="single" w:sz="2" w:space="0" w:color="auto"/>
              <w:bottom w:val="single" w:sz="2" w:space="0" w:color="auto"/>
              <w:right w:val="single" w:sz="2" w:space="0" w:color="auto"/>
            </w:tcBorders>
            <w:tcMar>
              <w:top w:w="100" w:type="nil"/>
              <w:right w:w="100" w:type="nil"/>
            </w:tcMar>
          </w:tcPr>
          <w:p w14:paraId="64448136"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F</w:t>
            </w:r>
          </w:p>
        </w:tc>
        <w:tc>
          <w:tcPr>
            <w:tcW w:w="3330" w:type="dxa"/>
            <w:tcBorders>
              <w:top w:val="single" w:sz="2" w:space="0" w:color="auto"/>
              <w:left w:val="single" w:sz="2" w:space="0" w:color="auto"/>
              <w:bottom w:val="single" w:sz="2" w:space="0" w:color="auto"/>
              <w:right w:val="single" w:sz="2" w:space="0" w:color="auto"/>
            </w:tcBorders>
            <w:tcMar>
              <w:top w:w="100" w:type="nil"/>
              <w:right w:w="100" w:type="nil"/>
            </w:tcMar>
          </w:tcPr>
          <w:p w14:paraId="331DDBF2"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0</w:t>
            </w:r>
          </w:p>
        </w:tc>
        <w:tc>
          <w:tcPr>
            <w:tcW w:w="2062" w:type="dxa"/>
            <w:tcBorders>
              <w:top w:val="single" w:sz="2" w:space="0" w:color="auto"/>
              <w:left w:val="single" w:sz="2" w:space="0" w:color="auto"/>
              <w:bottom w:val="single" w:sz="2" w:space="0" w:color="auto"/>
              <w:right w:val="single" w:sz="2" w:space="0" w:color="auto"/>
            </w:tcBorders>
            <w:tcMar>
              <w:top w:w="100" w:type="nil"/>
              <w:right w:w="100" w:type="nil"/>
            </w:tcMar>
          </w:tcPr>
          <w:p w14:paraId="1B8B98E6" w14:textId="77777777" w:rsidR="003C2CBB" w:rsidRDefault="003C2CBB" w:rsidP="00001471">
            <w:pPr>
              <w:widowControl w:val="0"/>
              <w:autoSpaceDE w:val="0"/>
              <w:autoSpaceDN w:val="0"/>
              <w:adjustRightInd w:val="0"/>
              <w:ind w:right="-1440"/>
              <w:rPr>
                <w:rFonts w:ascii="Arial" w:hAnsi="Arial" w:cs="Arial"/>
                <w:lang w:val="en-US"/>
              </w:rPr>
            </w:pPr>
            <w:r>
              <w:rPr>
                <w:rFonts w:ascii="Arial" w:hAnsi="Arial" w:cs="Arial"/>
                <w:lang w:val="en-US"/>
              </w:rPr>
              <w:t>0-39</w:t>
            </w:r>
          </w:p>
        </w:tc>
        <w:tc>
          <w:tcPr>
            <w:tcW w:w="3234" w:type="dxa"/>
            <w:tcBorders>
              <w:top w:val="single" w:sz="2" w:space="0" w:color="auto"/>
              <w:left w:val="single" w:sz="2" w:space="0" w:color="auto"/>
              <w:bottom w:val="single" w:sz="2" w:space="0" w:color="auto"/>
              <w:right w:val="single" w:sz="2" w:space="0" w:color="auto"/>
            </w:tcBorders>
            <w:tcMar>
              <w:top w:w="100" w:type="nil"/>
              <w:right w:w="100" w:type="nil"/>
            </w:tcMar>
          </w:tcPr>
          <w:p w14:paraId="55757C0E" w14:textId="77777777" w:rsidR="003C2CBB" w:rsidRDefault="003C2CBB" w:rsidP="00001471">
            <w:pPr>
              <w:widowControl w:val="0"/>
              <w:autoSpaceDE w:val="0"/>
              <w:autoSpaceDN w:val="0"/>
              <w:adjustRightInd w:val="0"/>
              <w:ind w:left="360" w:right="-1440"/>
              <w:rPr>
                <w:rFonts w:ascii="Arial" w:hAnsi="Arial" w:cs="Arial"/>
                <w:lang w:val="en-US"/>
              </w:rPr>
            </w:pPr>
            <w:r>
              <w:rPr>
                <w:rFonts w:ascii="Arial" w:hAnsi="Arial" w:cs="Arial"/>
                <w:lang w:val="en-US"/>
              </w:rPr>
              <w:t>Failing</w:t>
            </w:r>
          </w:p>
        </w:tc>
      </w:tr>
    </w:tbl>
    <w:p w14:paraId="03F25DA4" w14:textId="77777777" w:rsidR="003C2CBB" w:rsidRDefault="003C2CBB" w:rsidP="003C2CBB">
      <w:pPr>
        <w:widowControl w:val="0"/>
        <w:autoSpaceDE w:val="0"/>
        <w:autoSpaceDN w:val="0"/>
        <w:adjustRightInd w:val="0"/>
        <w:ind w:right="-1440"/>
        <w:rPr>
          <w:rFonts w:ascii="Arial" w:hAnsi="Arial" w:cs="Arial"/>
          <w:lang w:val="en-US"/>
        </w:rPr>
      </w:pPr>
    </w:p>
    <w:p w14:paraId="03FF0E7C" w14:textId="77777777" w:rsidR="003C2CBB" w:rsidRDefault="003C2CBB" w:rsidP="003C2CBB">
      <w:pPr>
        <w:widowControl w:val="0"/>
        <w:autoSpaceDE w:val="0"/>
        <w:autoSpaceDN w:val="0"/>
        <w:adjustRightInd w:val="0"/>
        <w:ind w:right="-1440"/>
        <w:rPr>
          <w:rFonts w:ascii="Arial" w:hAnsi="Arial" w:cs="Arial"/>
          <w:lang w:val="en-US"/>
        </w:rPr>
      </w:pPr>
    </w:p>
    <w:p w14:paraId="6ADB5D79" w14:textId="77777777" w:rsidR="003C2CBB" w:rsidRDefault="003C2CBB" w:rsidP="003C2CBB">
      <w:pPr>
        <w:widowControl w:val="0"/>
        <w:autoSpaceDE w:val="0"/>
        <w:autoSpaceDN w:val="0"/>
        <w:adjustRightInd w:val="0"/>
        <w:ind w:left="360" w:right="-1440"/>
        <w:rPr>
          <w:rFonts w:ascii="Arial" w:hAnsi="Arial" w:cs="Arial"/>
          <w:lang w:val="en-US"/>
        </w:rPr>
      </w:pPr>
    </w:p>
    <w:p w14:paraId="7C9DCE29" w14:textId="77777777" w:rsidR="003C2CBB" w:rsidRDefault="003C2CBB" w:rsidP="003C2CBB">
      <w:pPr>
        <w:widowControl w:val="0"/>
        <w:autoSpaceDE w:val="0"/>
        <w:autoSpaceDN w:val="0"/>
        <w:adjustRightInd w:val="0"/>
        <w:ind w:right="-1440"/>
        <w:rPr>
          <w:rFonts w:ascii="Arial" w:hAnsi="Arial" w:cs="Arial"/>
          <w:lang w:val="en-US"/>
        </w:rPr>
      </w:pPr>
    </w:p>
    <w:p w14:paraId="4CFAE79D" w14:textId="77777777" w:rsidR="003C2CBB" w:rsidRDefault="003C2CBB" w:rsidP="003C2CBB">
      <w:pPr>
        <w:widowControl w:val="0"/>
        <w:autoSpaceDE w:val="0"/>
        <w:autoSpaceDN w:val="0"/>
        <w:adjustRightInd w:val="0"/>
        <w:ind w:left="360" w:right="-1440"/>
        <w:rPr>
          <w:rFonts w:ascii="Arial" w:hAnsi="Arial" w:cs="Arial"/>
          <w:lang w:val="en-US"/>
        </w:rPr>
      </w:pPr>
    </w:p>
    <w:p w14:paraId="50946174"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b/>
          <w:bCs/>
          <w:lang w:val="en-US"/>
        </w:rPr>
        <w:t xml:space="preserve">Extensions for Assignments </w:t>
      </w:r>
    </w:p>
    <w:p w14:paraId="676B7CCD" w14:textId="77777777" w:rsidR="003C2CBB" w:rsidRDefault="003C2CBB" w:rsidP="003C2CBB">
      <w:pPr>
        <w:widowControl w:val="0"/>
        <w:autoSpaceDE w:val="0"/>
        <w:autoSpaceDN w:val="0"/>
        <w:adjustRightInd w:val="0"/>
        <w:ind w:right="-1440"/>
        <w:rPr>
          <w:rFonts w:ascii="Arial" w:hAnsi="Arial" w:cs="Arial"/>
          <w:b/>
          <w:bCs/>
          <w:lang w:val="en-US"/>
        </w:rPr>
      </w:pPr>
    </w:p>
    <w:p w14:paraId="219FA043"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A firm adherence to set due dates is in the best interest of students so that they do not fall behind with their work.  However, to ensure that there is some flexibility which can serve to accommodate different students' needs, </w:t>
      </w:r>
      <w:r>
        <w:rPr>
          <w:rFonts w:ascii="Arial" w:hAnsi="Arial" w:cs="Arial"/>
          <w:b/>
          <w:bCs/>
          <w:u w:val="single"/>
          <w:lang w:val="en-US"/>
        </w:rPr>
        <w:t xml:space="preserve">each student will have up to 7 </w:t>
      </w:r>
      <w:proofErr w:type="spellStart"/>
      <w:r>
        <w:rPr>
          <w:rFonts w:ascii="Arial" w:hAnsi="Arial" w:cs="Arial"/>
          <w:b/>
          <w:bCs/>
          <w:u w:val="single"/>
          <w:lang w:val="en-US"/>
        </w:rPr>
        <w:t>days worth</w:t>
      </w:r>
      <w:proofErr w:type="spellEnd"/>
      <w:r>
        <w:rPr>
          <w:rFonts w:ascii="Arial" w:hAnsi="Arial" w:cs="Arial"/>
          <w:b/>
          <w:bCs/>
          <w:u w:val="single"/>
          <w:lang w:val="en-US"/>
        </w:rPr>
        <w:t xml:space="preserve"> of extensions for all assignments. </w:t>
      </w:r>
      <w:r>
        <w:rPr>
          <w:rFonts w:ascii="Arial" w:hAnsi="Arial" w:cs="Arial"/>
          <w:lang w:val="en-US"/>
        </w:rPr>
        <w:t xml:space="preserve"> </w:t>
      </w:r>
    </w:p>
    <w:p w14:paraId="03D3F160" w14:textId="77777777" w:rsidR="003C2CBB" w:rsidRDefault="003C2CBB" w:rsidP="003C2CBB">
      <w:pPr>
        <w:widowControl w:val="0"/>
        <w:autoSpaceDE w:val="0"/>
        <w:autoSpaceDN w:val="0"/>
        <w:adjustRightInd w:val="0"/>
        <w:ind w:right="-1440"/>
        <w:rPr>
          <w:rFonts w:ascii="Arial" w:hAnsi="Arial" w:cs="Arial"/>
          <w:lang w:val="en-US"/>
        </w:rPr>
      </w:pPr>
    </w:p>
    <w:p w14:paraId="74DFAAD7"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If students wishes to use the extension for a particular assignment, they are required to </w:t>
      </w:r>
      <w:r>
        <w:rPr>
          <w:rFonts w:ascii="Arial" w:hAnsi="Arial" w:cs="Arial"/>
          <w:b/>
          <w:bCs/>
          <w:lang w:val="en-US"/>
        </w:rPr>
        <w:t>NOTIFY</w:t>
      </w:r>
      <w:r>
        <w:rPr>
          <w:rFonts w:ascii="Arial" w:hAnsi="Arial" w:cs="Arial"/>
          <w:lang w:val="en-US"/>
        </w:rPr>
        <w:t xml:space="preserve"> the instructor for whom the assignment is due </w:t>
      </w:r>
      <w:r>
        <w:rPr>
          <w:rFonts w:ascii="Arial" w:hAnsi="Arial" w:cs="Arial"/>
          <w:b/>
          <w:bCs/>
          <w:u w:val="single"/>
          <w:lang w:val="en-US"/>
        </w:rPr>
        <w:t>IN WRITING</w:t>
      </w:r>
      <w:r>
        <w:rPr>
          <w:rFonts w:ascii="Arial" w:hAnsi="Arial" w:cs="Arial"/>
          <w:b/>
          <w:bCs/>
          <w:lang w:val="en-US"/>
        </w:rPr>
        <w:t xml:space="preserve"> 2 WEEKS PRIOR TO THE SET DUE DATE and will need to let the TA know how many days they will be using</w:t>
      </w:r>
      <w:r>
        <w:rPr>
          <w:rFonts w:ascii="Arial" w:hAnsi="Arial" w:cs="Arial"/>
          <w:lang w:val="en-US"/>
        </w:rPr>
        <w:t xml:space="preserve">.  </w:t>
      </w:r>
    </w:p>
    <w:p w14:paraId="43A9F86F" w14:textId="77777777" w:rsidR="003C2CBB" w:rsidRDefault="003C2CBB" w:rsidP="003C2CBB">
      <w:pPr>
        <w:widowControl w:val="0"/>
        <w:autoSpaceDE w:val="0"/>
        <w:autoSpaceDN w:val="0"/>
        <w:adjustRightInd w:val="0"/>
        <w:ind w:right="-1440"/>
        <w:rPr>
          <w:rFonts w:ascii="Arial" w:hAnsi="Arial" w:cs="Arial"/>
          <w:lang w:val="en-US"/>
        </w:rPr>
      </w:pPr>
    </w:p>
    <w:p w14:paraId="6AAC9DC0"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i/>
          <w:iCs/>
          <w:u w:val="single"/>
          <w:lang w:val="en-US"/>
        </w:rPr>
        <w:t>Students will not be granted an extension if they have not notified the instructor in writing by the date specified above</w:t>
      </w:r>
      <w:r>
        <w:rPr>
          <w:rFonts w:ascii="Arial" w:hAnsi="Arial" w:cs="Arial"/>
          <w:lang w:val="en-US"/>
        </w:rPr>
        <w:t>.</w:t>
      </w:r>
    </w:p>
    <w:p w14:paraId="7B2CD05F" w14:textId="77777777" w:rsidR="003C2CBB" w:rsidRDefault="003C2CBB" w:rsidP="003C2CBB">
      <w:pPr>
        <w:widowControl w:val="0"/>
        <w:autoSpaceDE w:val="0"/>
        <w:autoSpaceDN w:val="0"/>
        <w:adjustRightInd w:val="0"/>
        <w:ind w:right="-1440"/>
        <w:rPr>
          <w:rFonts w:ascii="Arial" w:hAnsi="Arial" w:cs="Arial"/>
          <w:lang w:val="en-US"/>
        </w:rPr>
      </w:pPr>
    </w:p>
    <w:p w14:paraId="0142D5DC"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Extensions which are asked for later than 2 weeks prior to the due date will be granted in cases of </w:t>
      </w:r>
      <w:r>
        <w:rPr>
          <w:rFonts w:ascii="Arial" w:hAnsi="Arial" w:cs="Arial"/>
          <w:i/>
          <w:iCs/>
          <w:lang w:val="en-US"/>
        </w:rPr>
        <w:t>properly documented</w:t>
      </w:r>
      <w:r>
        <w:rPr>
          <w:rFonts w:ascii="Arial" w:hAnsi="Arial" w:cs="Arial"/>
          <w:lang w:val="en-US"/>
        </w:rPr>
        <w:t xml:space="preserve"> health and personal emergencies, which should be brought to the instructor's attention </w:t>
      </w:r>
      <w:r>
        <w:rPr>
          <w:rFonts w:ascii="Arial" w:hAnsi="Arial" w:cs="Arial"/>
          <w:u w:val="single"/>
          <w:lang w:val="en-US"/>
        </w:rPr>
        <w:t>as soon as possible</w:t>
      </w:r>
      <w:r>
        <w:rPr>
          <w:rFonts w:ascii="Arial" w:hAnsi="Arial" w:cs="Arial"/>
          <w:lang w:val="en-US"/>
        </w:rPr>
        <w:t xml:space="preserve">. In the absence of an extension, all late work will be penalized </w:t>
      </w:r>
      <w:r>
        <w:rPr>
          <w:rFonts w:ascii="Arial" w:hAnsi="Arial" w:cs="Arial"/>
          <w:u w:val="single"/>
          <w:lang w:val="en-US"/>
        </w:rPr>
        <w:t>by ½ a letter grade a week</w:t>
      </w:r>
      <w:r>
        <w:rPr>
          <w:rFonts w:ascii="Arial" w:hAnsi="Arial" w:cs="Arial"/>
          <w:lang w:val="en-US"/>
        </w:rPr>
        <w:t xml:space="preserve"> (for example, A+ will become A, B will become C+, </w:t>
      </w:r>
      <w:r>
        <w:rPr>
          <w:rFonts w:ascii="Arial" w:hAnsi="Arial" w:cs="Arial"/>
          <w:lang w:val="en-US"/>
        </w:rPr>
        <w:lastRenderedPageBreak/>
        <w:t xml:space="preserve">etc.). </w:t>
      </w:r>
    </w:p>
    <w:p w14:paraId="7C130A72" w14:textId="77777777" w:rsidR="003C2CBB" w:rsidRDefault="003C2CBB" w:rsidP="003C2CBB">
      <w:pPr>
        <w:widowControl w:val="0"/>
        <w:autoSpaceDE w:val="0"/>
        <w:autoSpaceDN w:val="0"/>
        <w:adjustRightInd w:val="0"/>
        <w:ind w:right="-1440"/>
        <w:rPr>
          <w:rFonts w:ascii="Arial" w:hAnsi="Arial" w:cs="Arial"/>
          <w:lang w:val="en-US"/>
        </w:rPr>
      </w:pPr>
    </w:p>
    <w:p w14:paraId="0184BA18" w14:textId="77777777"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Important Course Information for Students</w:t>
      </w:r>
    </w:p>
    <w:p w14:paraId="5BE3E157" w14:textId="77777777" w:rsidR="003C2CBB" w:rsidRDefault="003C2CBB" w:rsidP="003C2CBB">
      <w:pPr>
        <w:widowControl w:val="0"/>
        <w:autoSpaceDE w:val="0"/>
        <w:autoSpaceDN w:val="0"/>
        <w:adjustRightInd w:val="0"/>
        <w:ind w:right="-1440"/>
        <w:rPr>
          <w:rFonts w:ascii="Arial" w:hAnsi="Arial" w:cs="Arial"/>
          <w:b/>
          <w:bCs/>
          <w:lang w:val="en-US"/>
        </w:rPr>
      </w:pPr>
    </w:p>
    <w:p w14:paraId="5048B068"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All students are expected to familiarize themselves with the following information, available on the Senate Committee on </w:t>
      </w:r>
      <w:proofErr w:type="spellStart"/>
      <w:r>
        <w:rPr>
          <w:rFonts w:ascii="Arial" w:hAnsi="Arial" w:cs="Arial"/>
          <w:lang w:val="en-US"/>
        </w:rPr>
        <w:t>Curiculum</w:t>
      </w:r>
      <w:proofErr w:type="spellEnd"/>
      <w:r>
        <w:rPr>
          <w:rFonts w:ascii="Arial" w:hAnsi="Arial" w:cs="Arial"/>
          <w:lang w:val="en-US"/>
        </w:rPr>
        <w:t xml:space="preserve"> &amp; Academic Standards webpage (see reports, </w:t>
      </w:r>
      <w:proofErr w:type="spellStart"/>
      <w:r>
        <w:rPr>
          <w:rFonts w:ascii="Arial" w:hAnsi="Arial" w:cs="Arial"/>
          <w:lang w:val="en-US"/>
        </w:rPr>
        <w:t>Initiaives</w:t>
      </w:r>
      <w:proofErr w:type="spellEnd"/>
      <w:r>
        <w:rPr>
          <w:rFonts w:ascii="Arial" w:hAnsi="Arial" w:cs="Arial"/>
          <w:lang w:val="en-US"/>
        </w:rPr>
        <w:t xml:space="preserve">, Documents) – </w:t>
      </w:r>
      <w:hyperlink r:id="rId13" w:history="1">
        <w:r>
          <w:rPr>
            <w:rFonts w:ascii="Arial" w:hAnsi="Arial" w:cs="Arial"/>
            <w:color w:val="0000FF"/>
            <w:u w:val="single" w:color="0000FF"/>
            <w:lang w:val="en-US"/>
          </w:rPr>
          <w:t>http://www.yorku.ca/secretariat/senate_cte_main_pages/ccas.htm</w:t>
        </w:r>
      </w:hyperlink>
    </w:p>
    <w:p w14:paraId="0FA45702" w14:textId="77777777" w:rsidR="003C2CBB" w:rsidRDefault="003C2CBB" w:rsidP="003C2CBB">
      <w:pPr>
        <w:widowControl w:val="0"/>
        <w:autoSpaceDE w:val="0"/>
        <w:autoSpaceDN w:val="0"/>
        <w:adjustRightInd w:val="0"/>
        <w:ind w:right="-1440"/>
        <w:rPr>
          <w:rFonts w:ascii="Arial" w:hAnsi="Arial" w:cs="Arial"/>
          <w:lang w:val="en-US"/>
        </w:rPr>
      </w:pPr>
    </w:p>
    <w:p w14:paraId="2EAA974F" w14:textId="199857DB" w:rsidR="003C2CBB" w:rsidRPr="000E5012" w:rsidRDefault="003C2CBB" w:rsidP="000E5012">
      <w:pPr>
        <w:pStyle w:val="ListParagraph"/>
        <w:widowControl w:val="0"/>
        <w:numPr>
          <w:ilvl w:val="0"/>
          <w:numId w:val="12"/>
        </w:numPr>
        <w:autoSpaceDE w:val="0"/>
        <w:autoSpaceDN w:val="0"/>
        <w:adjustRightInd w:val="0"/>
        <w:ind w:right="-1440"/>
        <w:rPr>
          <w:rFonts w:ascii="Arial" w:hAnsi="Arial" w:cs="Arial"/>
          <w:lang w:val="en-US"/>
        </w:rPr>
      </w:pPr>
      <w:r w:rsidRPr="000E5012">
        <w:rPr>
          <w:rFonts w:ascii="Arial" w:hAnsi="Arial" w:cs="Arial"/>
          <w:lang w:val="en-US"/>
        </w:rPr>
        <w:t>York’s Academic Honesty Policy and procedures /Academic Integrity Website</w:t>
      </w:r>
    </w:p>
    <w:p w14:paraId="617B7249" w14:textId="4076689E" w:rsidR="003C2CBB" w:rsidRPr="000E5012" w:rsidRDefault="003C2CBB" w:rsidP="000E5012">
      <w:pPr>
        <w:pStyle w:val="ListParagraph"/>
        <w:widowControl w:val="0"/>
        <w:numPr>
          <w:ilvl w:val="0"/>
          <w:numId w:val="12"/>
        </w:numPr>
        <w:autoSpaceDE w:val="0"/>
        <w:autoSpaceDN w:val="0"/>
        <w:adjustRightInd w:val="0"/>
        <w:ind w:right="-1440"/>
        <w:rPr>
          <w:rFonts w:ascii="Arial" w:hAnsi="Arial" w:cs="Arial"/>
          <w:lang w:val="en-US"/>
        </w:rPr>
      </w:pPr>
      <w:r w:rsidRPr="000E5012">
        <w:rPr>
          <w:rFonts w:ascii="Arial" w:hAnsi="Arial" w:cs="Arial"/>
          <w:lang w:val="en-US"/>
        </w:rPr>
        <w:t>Ethics Review Process for research involving human participants</w:t>
      </w:r>
    </w:p>
    <w:p w14:paraId="57DC4A63" w14:textId="34E1408E" w:rsidR="003C2CBB" w:rsidRPr="000E5012" w:rsidRDefault="003C2CBB" w:rsidP="000E5012">
      <w:pPr>
        <w:pStyle w:val="ListParagraph"/>
        <w:widowControl w:val="0"/>
        <w:numPr>
          <w:ilvl w:val="0"/>
          <w:numId w:val="12"/>
        </w:numPr>
        <w:autoSpaceDE w:val="0"/>
        <w:autoSpaceDN w:val="0"/>
        <w:adjustRightInd w:val="0"/>
        <w:ind w:right="-1440"/>
        <w:rPr>
          <w:rFonts w:ascii="Arial" w:hAnsi="Arial" w:cs="Arial"/>
          <w:lang w:val="en-US"/>
        </w:rPr>
      </w:pPr>
      <w:r w:rsidRPr="000E5012">
        <w:rPr>
          <w:rFonts w:ascii="Arial" w:hAnsi="Arial" w:cs="Arial"/>
          <w:lang w:val="en-US"/>
        </w:rPr>
        <w:t>Course requirement accommodation for students with disabilities, including physical, medical, systemic, learning and psychiatric disabilities</w:t>
      </w:r>
    </w:p>
    <w:p w14:paraId="391E9913" w14:textId="595F3781" w:rsidR="003C2CBB" w:rsidRPr="000E5012" w:rsidRDefault="003C2CBB" w:rsidP="000E5012">
      <w:pPr>
        <w:pStyle w:val="ListParagraph"/>
        <w:widowControl w:val="0"/>
        <w:numPr>
          <w:ilvl w:val="0"/>
          <w:numId w:val="12"/>
        </w:numPr>
        <w:autoSpaceDE w:val="0"/>
        <w:autoSpaceDN w:val="0"/>
        <w:adjustRightInd w:val="0"/>
        <w:ind w:right="-1440"/>
        <w:rPr>
          <w:rFonts w:ascii="Arial" w:hAnsi="Arial" w:cs="Arial"/>
          <w:lang w:val="en-US"/>
        </w:rPr>
      </w:pPr>
      <w:r w:rsidRPr="000E5012">
        <w:rPr>
          <w:rFonts w:ascii="Arial" w:hAnsi="Arial" w:cs="Arial"/>
          <w:lang w:val="en-US"/>
        </w:rPr>
        <w:t>Student Conduct Standards</w:t>
      </w:r>
    </w:p>
    <w:p w14:paraId="65E330F6" w14:textId="0DED082C" w:rsidR="003C2CBB" w:rsidRPr="000E5012" w:rsidRDefault="003C2CBB" w:rsidP="000E5012">
      <w:pPr>
        <w:pStyle w:val="ListParagraph"/>
        <w:widowControl w:val="0"/>
        <w:numPr>
          <w:ilvl w:val="0"/>
          <w:numId w:val="12"/>
        </w:numPr>
        <w:autoSpaceDE w:val="0"/>
        <w:autoSpaceDN w:val="0"/>
        <w:adjustRightInd w:val="0"/>
        <w:ind w:right="-1440"/>
        <w:rPr>
          <w:rFonts w:ascii="Arial" w:hAnsi="Arial" w:cs="Arial"/>
          <w:lang w:val="en-US"/>
        </w:rPr>
      </w:pPr>
      <w:r w:rsidRPr="000E5012">
        <w:rPr>
          <w:rFonts w:ascii="Arial" w:hAnsi="Arial" w:cs="Arial"/>
          <w:lang w:val="en-US"/>
        </w:rPr>
        <w:t xml:space="preserve">Religious Observance Accommodation </w:t>
      </w:r>
    </w:p>
    <w:p w14:paraId="57DA3D02" w14:textId="77777777" w:rsidR="003C2CBB" w:rsidRDefault="003C2CBB" w:rsidP="003C2CBB">
      <w:pPr>
        <w:widowControl w:val="0"/>
        <w:autoSpaceDE w:val="0"/>
        <w:autoSpaceDN w:val="0"/>
        <w:adjustRightInd w:val="0"/>
        <w:ind w:right="-1440"/>
        <w:jc w:val="both"/>
        <w:rPr>
          <w:rFonts w:ascii="Arial" w:hAnsi="Arial" w:cs="Arial"/>
          <w:lang w:val="en-US"/>
        </w:rPr>
      </w:pPr>
    </w:p>
    <w:p w14:paraId="6A63684A" w14:textId="77777777" w:rsidR="003C2CBB" w:rsidRDefault="003C2CBB" w:rsidP="003C2CBB">
      <w:pPr>
        <w:widowControl w:val="0"/>
        <w:autoSpaceDE w:val="0"/>
        <w:autoSpaceDN w:val="0"/>
        <w:adjustRightInd w:val="0"/>
        <w:ind w:right="-1440"/>
        <w:rPr>
          <w:rFonts w:ascii="Arial" w:hAnsi="Arial" w:cs="Arial"/>
          <w:lang w:val="en-US"/>
        </w:rPr>
      </w:pPr>
    </w:p>
    <w:p w14:paraId="02A4D4AD" w14:textId="77777777"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Special Accommodations</w:t>
      </w:r>
    </w:p>
    <w:p w14:paraId="087F92A5" w14:textId="77777777" w:rsidR="003C2CBB" w:rsidRDefault="003C2CBB" w:rsidP="003C2CBB">
      <w:pPr>
        <w:widowControl w:val="0"/>
        <w:autoSpaceDE w:val="0"/>
        <w:autoSpaceDN w:val="0"/>
        <w:adjustRightInd w:val="0"/>
        <w:ind w:right="-1440"/>
        <w:rPr>
          <w:rFonts w:ascii="Arial" w:hAnsi="Arial" w:cs="Arial"/>
          <w:b/>
          <w:bCs/>
          <w:lang w:val="en-US"/>
        </w:rPr>
      </w:pPr>
    </w:p>
    <w:p w14:paraId="2129745A"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The evaluation system in LLS1000 is designed to be equitable to students with a variety of special needs. Nevertheless, students are invited to discuss individual concerns about specific assignments with the instructor to whom that assignment is due or the Course Coordinator, Maureen Haig (</w:t>
      </w:r>
      <w:hyperlink r:id="rId14" w:history="1">
        <w:r>
          <w:rPr>
            <w:rFonts w:ascii="Arial" w:hAnsi="Arial" w:cs="Arial"/>
            <w:color w:val="0000FF"/>
            <w:u w:val="single" w:color="0000FF"/>
            <w:lang w:val="en-US"/>
          </w:rPr>
          <w:t>maureen@yorku.ca)</w:t>
        </w:r>
      </w:hyperlink>
      <w:r>
        <w:rPr>
          <w:rFonts w:ascii="Arial" w:hAnsi="Arial" w:cs="Arial"/>
          <w:lang w:val="en-US"/>
        </w:rPr>
        <w:t xml:space="preserve">. </w:t>
      </w:r>
    </w:p>
    <w:p w14:paraId="29EAD106" w14:textId="77777777" w:rsidR="00A64DA0" w:rsidRDefault="00A64DA0" w:rsidP="003C2CBB">
      <w:pPr>
        <w:widowControl w:val="0"/>
        <w:autoSpaceDE w:val="0"/>
        <w:autoSpaceDN w:val="0"/>
        <w:adjustRightInd w:val="0"/>
        <w:ind w:right="-1440"/>
        <w:rPr>
          <w:rFonts w:ascii="Arial" w:hAnsi="Arial" w:cs="Arial"/>
          <w:lang w:val="en-US"/>
        </w:rPr>
      </w:pPr>
    </w:p>
    <w:p w14:paraId="3061A933" w14:textId="77777777" w:rsidR="00A64DA0" w:rsidRDefault="00A64DA0" w:rsidP="003C2CBB">
      <w:pPr>
        <w:widowControl w:val="0"/>
        <w:autoSpaceDE w:val="0"/>
        <w:autoSpaceDN w:val="0"/>
        <w:adjustRightInd w:val="0"/>
        <w:ind w:right="-1440"/>
        <w:rPr>
          <w:rFonts w:ascii="Arial" w:hAnsi="Arial" w:cs="Arial"/>
          <w:lang w:val="en-US"/>
        </w:rPr>
      </w:pPr>
    </w:p>
    <w:p w14:paraId="2DA4D116" w14:textId="35C4AAF6" w:rsidR="00A64DA0" w:rsidRDefault="00A64DA0" w:rsidP="003C2CBB">
      <w:pPr>
        <w:widowControl w:val="0"/>
        <w:autoSpaceDE w:val="0"/>
        <w:autoSpaceDN w:val="0"/>
        <w:adjustRightInd w:val="0"/>
        <w:ind w:right="-1440"/>
        <w:rPr>
          <w:rFonts w:ascii="Arial" w:hAnsi="Arial" w:cs="Arial"/>
          <w:b/>
          <w:u w:val="single"/>
          <w:lang w:val="en-US"/>
        </w:rPr>
      </w:pPr>
      <w:r>
        <w:rPr>
          <w:rFonts w:ascii="Arial" w:hAnsi="Arial" w:cs="Arial"/>
          <w:b/>
          <w:u w:val="single"/>
          <w:lang w:val="en-US"/>
        </w:rPr>
        <w:t>Meeting in Office Hours – 2%</w:t>
      </w:r>
    </w:p>
    <w:p w14:paraId="54DF7A67" w14:textId="77777777" w:rsidR="00A64DA0" w:rsidRDefault="00A64DA0" w:rsidP="003C2CBB">
      <w:pPr>
        <w:widowControl w:val="0"/>
        <w:autoSpaceDE w:val="0"/>
        <w:autoSpaceDN w:val="0"/>
        <w:adjustRightInd w:val="0"/>
        <w:ind w:right="-1440"/>
        <w:rPr>
          <w:rFonts w:ascii="Arial" w:hAnsi="Arial" w:cs="Arial"/>
          <w:b/>
          <w:u w:val="single"/>
          <w:lang w:val="en-US"/>
        </w:rPr>
      </w:pPr>
    </w:p>
    <w:p w14:paraId="1C67B5DC" w14:textId="43C244A6" w:rsidR="00A64DA0" w:rsidRPr="00A64DA0" w:rsidRDefault="00A64DA0" w:rsidP="003C2CBB">
      <w:pPr>
        <w:widowControl w:val="0"/>
        <w:autoSpaceDE w:val="0"/>
        <w:autoSpaceDN w:val="0"/>
        <w:adjustRightInd w:val="0"/>
        <w:ind w:right="-1440"/>
        <w:rPr>
          <w:rFonts w:ascii="Arial" w:hAnsi="Arial" w:cs="Arial"/>
          <w:lang w:val="en-US"/>
        </w:rPr>
      </w:pPr>
      <w:r>
        <w:rPr>
          <w:rFonts w:ascii="Arial" w:hAnsi="Arial" w:cs="Arial"/>
          <w:lang w:val="en-US"/>
        </w:rPr>
        <w:t>The purpose of this grade is simply to get to know you.  You are welcome to come by in drop-in hours any time or to</w:t>
      </w:r>
      <w:r w:rsidR="00DF6338">
        <w:rPr>
          <w:rFonts w:ascii="Arial" w:hAnsi="Arial" w:cs="Arial"/>
          <w:lang w:val="en-US"/>
        </w:rPr>
        <w:t xml:space="preserve"> book a shorter appointment of 15</w:t>
      </w:r>
      <w:r>
        <w:rPr>
          <w:rFonts w:ascii="Arial" w:hAnsi="Arial" w:cs="Arial"/>
          <w:lang w:val="en-US"/>
        </w:rPr>
        <w:t xml:space="preserve"> minutes.  At this meeting, we can talk about your progress in the </w:t>
      </w:r>
      <w:proofErr w:type="gramStart"/>
      <w:r>
        <w:rPr>
          <w:rFonts w:ascii="Arial" w:hAnsi="Arial" w:cs="Arial"/>
          <w:lang w:val="en-US"/>
        </w:rPr>
        <w:t>course,</w:t>
      </w:r>
      <w:proofErr w:type="gramEnd"/>
      <w:r>
        <w:rPr>
          <w:rFonts w:ascii="Arial" w:hAnsi="Arial" w:cs="Arial"/>
          <w:lang w:val="en-US"/>
        </w:rPr>
        <w:t xml:space="preserve"> discuss the nature of your disability and how it impacts you or for you to come with one question about the course and the course material.  The idea is that you will have to talk to your instructors at some point in their office hours and it can be intimidating.  This is an opportunity for you to practice.</w:t>
      </w:r>
    </w:p>
    <w:p w14:paraId="4E6151D7" w14:textId="77777777" w:rsidR="003C2CBB" w:rsidRDefault="003C2CBB" w:rsidP="003C2CBB">
      <w:pPr>
        <w:widowControl w:val="0"/>
        <w:autoSpaceDE w:val="0"/>
        <w:autoSpaceDN w:val="0"/>
        <w:adjustRightInd w:val="0"/>
        <w:ind w:right="-1440"/>
        <w:jc w:val="both"/>
        <w:rPr>
          <w:rFonts w:ascii="Arial" w:hAnsi="Arial" w:cs="Arial"/>
          <w:lang w:val="en-US"/>
        </w:rPr>
      </w:pPr>
      <w:r>
        <w:rPr>
          <w:rFonts w:ascii="Arial" w:hAnsi="Arial" w:cs="Arial"/>
          <w:lang w:val="en-US"/>
        </w:rPr>
        <w:br w:type="page"/>
      </w:r>
    </w:p>
    <w:p w14:paraId="4FF9B4ED" w14:textId="48CD53AB" w:rsidR="003C2CBB" w:rsidRDefault="008E743D" w:rsidP="008E743D">
      <w:pPr>
        <w:widowControl w:val="0"/>
        <w:autoSpaceDE w:val="0"/>
        <w:autoSpaceDN w:val="0"/>
        <w:adjustRightInd w:val="0"/>
        <w:ind w:right="-1440"/>
        <w:rPr>
          <w:rFonts w:ascii="Arial" w:hAnsi="Arial" w:cs="Arial"/>
          <w:b/>
          <w:bCs/>
          <w:lang w:val="en-US"/>
        </w:rPr>
      </w:pPr>
      <w:r>
        <w:rPr>
          <w:rFonts w:ascii="Arial" w:hAnsi="Arial" w:cs="Arial"/>
          <w:b/>
          <w:bCs/>
          <w:u w:val="single"/>
          <w:lang w:val="en-US"/>
        </w:rPr>
        <w:lastRenderedPageBreak/>
        <w:t>Learni</w:t>
      </w:r>
      <w:r w:rsidR="00E0477D">
        <w:rPr>
          <w:rFonts w:ascii="Arial" w:hAnsi="Arial" w:cs="Arial"/>
          <w:b/>
          <w:bCs/>
          <w:u w:val="single"/>
          <w:lang w:val="en-US"/>
        </w:rPr>
        <w:t xml:space="preserve">ng Skills </w:t>
      </w:r>
      <w:r w:rsidR="005D15A5">
        <w:rPr>
          <w:rFonts w:ascii="Arial" w:hAnsi="Arial" w:cs="Arial"/>
          <w:b/>
          <w:bCs/>
          <w:u w:val="single"/>
          <w:lang w:val="en-US"/>
        </w:rPr>
        <w:t>Services Workshops – 10</w:t>
      </w:r>
      <w:r>
        <w:rPr>
          <w:rFonts w:ascii="Arial" w:hAnsi="Arial" w:cs="Arial"/>
          <w:b/>
          <w:bCs/>
          <w:u w:val="single"/>
          <w:lang w:val="en-US"/>
        </w:rPr>
        <w:t>% of Fina</w:t>
      </w:r>
      <w:r w:rsidR="00E068BD">
        <w:rPr>
          <w:rFonts w:ascii="Arial" w:hAnsi="Arial" w:cs="Arial"/>
          <w:b/>
          <w:bCs/>
          <w:u w:val="single"/>
          <w:lang w:val="en-US"/>
        </w:rPr>
        <w:t xml:space="preserve">l </w:t>
      </w:r>
      <w:r w:rsidR="00511E25">
        <w:rPr>
          <w:rFonts w:ascii="Arial" w:hAnsi="Arial" w:cs="Arial"/>
          <w:b/>
          <w:bCs/>
          <w:u w:val="single"/>
          <w:lang w:val="en-US"/>
        </w:rPr>
        <w:t>– 15 marks each – Attend 2</w:t>
      </w:r>
    </w:p>
    <w:p w14:paraId="399EC95B" w14:textId="77777777" w:rsidR="003C2CBB" w:rsidRDefault="003C2CBB" w:rsidP="003C2CBB">
      <w:pPr>
        <w:widowControl w:val="0"/>
        <w:autoSpaceDE w:val="0"/>
        <w:autoSpaceDN w:val="0"/>
        <w:adjustRightInd w:val="0"/>
        <w:ind w:right="-1440"/>
        <w:rPr>
          <w:rFonts w:ascii="Arial" w:hAnsi="Arial" w:cs="Arial"/>
          <w:b/>
          <w:bCs/>
          <w:lang w:val="en-US"/>
        </w:rPr>
      </w:pPr>
    </w:p>
    <w:p w14:paraId="217B5EE3" w14:textId="1B23F5A8" w:rsidR="008E743D" w:rsidRDefault="008E743D" w:rsidP="003C2CBB">
      <w:pPr>
        <w:widowControl w:val="0"/>
        <w:autoSpaceDE w:val="0"/>
        <w:autoSpaceDN w:val="0"/>
        <w:adjustRightInd w:val="0"/>
        <w:ind w:right="-1440"/>
        <w:rPr>
          <w:rFonts w:ascii="Arial" w:hAnsi="Arial" w:cs="Arial"/>
          <w:bCs/>
          <w:lang w:val="en-US"/>
        </w:rPr>
      </w:pPr>
      <w:r>
        <w:rPr>
          <w:rFonts w:ascii="Arial" w:hAnsi="Arial" w:cs="Arial"/>
          <w:bCs/>
          <w:lang w:val="en-US"/>
        </w:rPr>
        <w:t>Learning Skills Workshops are offered to ALL York university students.  Their aim is to provide learning skills supports to students in the areas of reading, writing, note taking and studying for tests and exams.</w:t>
      </w:r>
    </w:p>
    <w:p w14:paraId="3F2F7839" w14:textId="77777777" w:rsidR="008E743D" w:rsidRDefault="008E743D" w:rsidP="003C2CBB">
      <w:pPr>
        <w:widowControl w:val="0"/>
        <w:autoSpaceDE w:val="0"/>
        <w:autoSpaceDN w:val="0"/>
        <w:adjustRightInd w:val="0"/>
        <w:ind w:right="-1440"/>
        <w:rPr>
          <w:rFonts w:ascii="Arial" w:hAnsi="Arial" w:cs="Arial"/>
          <w:bCs/>
          <w:lang w:val="en-US"/>
        </w:rPr>
      </w:pPr>
    </w:p>
    <w:p w14:paraId="4D93E46E" w14:textId="48802D6F" w:rsidR="008E743D" w:rsidRDefault="008E743D" w:rsidP="003C2CBB">
      <w:pPr>
        <w:widowControl w:val="0"/>
        <w:autoSpaceDE w:val="0"/>
        <w:autoSpaceDN w:val="0"/>
        <w:adjustRightInd w:val="0"/>
        <w:ind w:right="-1440"/>
        <w:rPr>
          <w:rFonts w:ascii="Arial" w:hAnsi="Arial" w:cs="Arial"/>
          <w:bCs/>
          <w:lang w:val="en-US"/>
        </w:rPr>
      </w:pPr>
      <w:r>
        <w:rPr>
          <w:rFonts w:ascii="Arial" w:hAnsi="Arial" w:cs="Arial"/>
          <w:bCs/>
          <w:lang w:val="en-US"/>
        </w:rPr>
        <w:t>LLS students will choose</w:t>
      </w:r>
      <w:r w:rsidR="00255903">
        <w:rPr>
          <w:rFonts w:ascii="Arial" w:hAnsi="Arial" w:cs="Arial"/>
          <w:bCs/>
          <w:lang w:val="en-US"/>
        </w:rPr>
        <w:t xml:space="preserve"> which workshops are most relevant to them and their own learning needs.  Students will be expected to choose, sign up for and then reflect, through the submission of an on-line assignment, how they can use material presented in these workshops to better develop their own learning skills.</w:t>
      </w:r>
    </w:p>
    <w:p w14:paraId="498683EE" w14:textId="77777777" w:rsidR="00255903" w:rsidRDefault="00255903" w:rsidP="003C2CBB">
      <w:pPr>
        <w:widowControl w:val="0"/>
        <w:autoSpaceDE w:val="0"/>
        <w:autoSpaceDN w:val="0"/>
        <w:adjustRightInd w:val="0"/>
        <w:ind w:right="-1440"/>
        <w:rPr>
          <w:rFonts w:ascii="Arial" w:hAnsi="Arial" w:cs="Arial"/>
          <w:bCs/>
          <w:lang w:val="en-US"/>
        </w:rPr>
      </w:pPr>
    </w:p>
    <w:p w14:paraId="1932AF63" w14:textId="77777777" w:rsidR="00255903" w:rsidRDefault="00255903" w:rsidP="003C2CBB">
      <w:pPr>
        <w:widowControl w:val="0"/>
        <w:autoSpaceDE w:val="0"/>
        <w:autoSpaceDN w:val="0"/>
        <w:adjustRightInd w:val="0"/>
        <w:ind w:right="-1440"/>
        <w:rPr>
          <w:rFonts w:ascii="Arial" w:hAnsi="Arial" w:cs="Arial"/>
          <w:bCs/>
          <w:lang w:val="en-US"/>
        </w:rPr>
      </w:pPr>
      <w:r>
        <w:rPr>
          <w:rFonts w:ascii="Arial" w:hAnsi="Arial" w:cs="Arial"/>
          <w:bCs/>
          <w:lang w:val="en-US"/>
        </w:rPr>
        <w:t>Each workshop that a student attends will be graded out of 15 marks</w:t>
      </w:r>
    </w:p>
    <w:p w14:paraId="785BCB58" w14:textId="46CBE604" w:rsidR="00255903" w:rsidRPr="00255903" w:rsidRDefault="00255903" w:rsidP="00255903">
      <w:pPr>
        <w:pStyle w:val="ListParagraph"/>
        <w:widowControl w:val="0"/>
        <w:numPr>
          <w:ilvl w:val="0"/>
          <w:numId w:val="10"/>
        </w:numPr>
        <w:autoSpaceDE w:val="0"/>
        <w:autoSpaceDN w:val="0"/>
        <w:adjustRightInd w:val="0"/>
        <w:ind w:right="-1440"/>
        <w:rPr>
          <w:rFonts w:ascii="Arial" w:hAnsi="Arial" w:cs="Arial"/>
          <w:bCs/>
          <w:lang w:val="en-US"/>
        </w:rPr>
      </w:pPr>
      <w:r w:rsidRPr="00255903">
        <w:rPr>
          <w:rFonts w:ascii="Arial" w:hAnsi="Arial" w:cs="Arial"/>
          <w:bCs/>
          <w:lang w:val="en-US"/>
        </w:rPr>
        <w:t>5 marks will be allocated to the booking, attending, and obtaining the signature of the workshop leader on a Passport to Success booklet</w:t>
      </w:r>
    </w:p>
    <w:p w14:paraId="224B7622" w14:textId="42909F1E" w:rsidR="00255903" w:rsidRDefault="00255903" w:rsidP="00255903">
      <w:pPr>
        <w:pStyle w:val="ListParagraph"/>
        <w:widowControl w:val="0"/>
        <w:numPr>
          <w:ilvl w:val="0"/>
          <w:numId w:val="10"/>
        </w:numPr>
        <w:autoSpaceDE w:val="0"/>
        <w:autoSpaceDN w:val="0"/>
        <w:adjustRightInd w:val="0"/>
        <w:ind w:right="-1440"/>
        <w:rPr>
          <w:rFonts w:ascii="Arial" w:hAnsi="Arial" w:cs="Arial"/>
          <w:bCs/>
          <w:lang w:val="en-US"/>
        </w:rPr>
      </w:pPr>
      <w:r>
        <w:rPr>
          <w:rFonts w:ascii="Arial" w:hAnsi="Arial" w:cs="Arial"/>
          <w:bCs/>
          <w:lang w:val="en-US"/>
        </w:rPr>
        <w:t>10 marks will be allocated to the reflection on the workshop – of these 10 marks there will be the following breakdown:</w:t>
      </w:r>
    </w:p>
    <w:p w14:paraId="2947CD02" w14:textId="2BB86761" w:rsidR="00255903" w:rsidRDefault="00255903" w:rsidP="00255903">
      <w:pPr>
        <w:pStyle w:val="ListParagraph"/>
        <w:widowControl w:val="0"/>
        <w:numPr>
          <w:ilvl w:val="1"/>
          <w:numId w:val="10"/>
        </w:numPr>
        <w:autoSpaceDE w:val="0"/>
        <w:autoSpaceDN w:val="0"/>
        <w:adjustRightInd w:val="0"/>
        <w:ind w:right="-1440"/>
        <w:rPr>
          <w:rFonts w:ascii="Arial" w:hAnsi="Arial" w:cs="Arial"/>
          <w:bCs/>
          <w:lang w:val="en-US"/>
        </w:rPr>
      </w:pPr>
      <w:r>
        <w:rPr>
          <w:rFonts w:ascii="Arial" w:hAnsi="Arial" w:cs="Arial"/>
          <w:bCs/>
          <w:lang w:val="en-US"/>
        </w:rPr>
        <w:t>2 marks for grammar and spelling</w:t>
      </w:r>
    </w:p>
    <w:p w14:paraId="41351020" w14:textId="5374DEDD" w:rsidR="00255903" w:rsidRDefault="00255903" w:rsidP="00255903">
      <w:pPr>
        <w:pStyle w:val="ListParagraph"/>
        <w:widowControl w:val="0"/>
        <w:numPr>
          <w:ilvl w:val="1"/>
          <w:numId w:val="10"/>
        </w:numPr>
        <w:autoSpaceDE w:val="0"/>
        <w:autoSpaceDN w:val="0"/>
        <w:adjustRightInd w:val="0"/>
        <w:ind w:right="-1440"/>
        <w:rPr>
          <w:rFonts w:ascii="Arial" w:hAnsi="Arial" w:cs="Arial"/>
          <w:bCs/>
          <w:lang w:val="en-US"/>
        </w:rPr>
      </w:pPr>
      <w:r>
        <w:rPr>
          <w:rFonts w:ascii="Arial" w:hAnsi="Arial" w:cs="Arial"/>
          <w:bCs/>
          <w:lang w:val="en-US"/>
        </w:rPr>
        <w:t>4 marks for a summary of the concepts taught</w:t>
      </w:r>
    </w:p>
    <w:p w14:paraId="5C62C037" w14:textId="47DD13D4" w:rsidR="00255903" w:rsidRDefault="00255903" w:rsidP="00255903">
      <w:pPr>
        <w:pStyle w:val="ListParagraph"/>
        <w:widowControl w:val="0"/>
        <w:numPr>
          <w:ilvl w:val="1"/>
          <w:numId w:val="10"/>
        </w:numPr>
        <w:autoSpaceDE w:val="0"/>
        <w:autoSpaceDN w:val="0"/>
        <w:adjustRightInd w:val="0"/>
        <w:ind w:right="-1440"/>
        <w:rPr>
          <w:rFonts w:ascii="Arial" w:hAnsi="Arial" w:cs="Arial"/>
          <w:bCs/>
          <w:lang w:val="en-US"/>
        </w:rPr>
      </w:pPr>
      <w:r>
        <w:rPr>
          <w:rFonts w:ascii="Arial" w:hAnsi="Arial" w:cs="Arial"/>
          <w:bCs/>
          <w:lang w:val="en-US"/>
        </w:rPr>
        <w:t>4 marks for a reflection on how the student can apply what was taught to their own learning and/or how they felt the material was relevant to them or not relevant to them</w:t>
      </w:r>
    </w:p>
    <w:p w14:paraId="4DA3EF3D" w14:textId="77777777" w:rsidR="00E068BD" w:rsidRDefault="00E068BD" w:rsidP="00E068BD">
      <w:pPr>
        <w:pStyle w:val="ListParagraph"/>
        <w:widowControl w:val="0"/>
        <w:autoSpaceDE w:val="0"/>
        <w:autoSpaceDN w:val="0"/>
        <w:adjustRightInd w:val="0"/>
        <w:ind w:left="1860" w:right="-1440"/>
        <w:rPr>
          <w:rFonts w:ascii="Arial" w:hAnsi="Arial" w:cs="Arial"/>
          <w:bCs/>
          <w:lang w:val="en-US"/>
        </w:rPr>
      </w:pPr>
    </w:p>
    <w:p w14:paraId="5E913AA5" w14:textId="283CE7CF" w:rsidR="00E068BD" w:rsidRDefault="00E068BD" w:rsidP="00E068BD">
      <w:pPr>
        <w:widowControl w:val="0"/>
        <w:autoSpaceDE w:val="0"/>
        <w:autoSpaceDN w:val="0"/>
        <w:adjustRightInd w:val="0"/>
        <w:ind w:right="-1440"/>
        <w:rPr>
          <w:rFonts w:ascii="Arial" w:hAnsi="Arial" w:cs="Arial"/>
          <w:bCs/>
          <w:lang w:val="en-US"/>
        </w:rPr>
      </w:pPr>
      <w:r>
        <w:rPr>
          <w:rFonts w:ascii="Arial" w:hAnsi="Arial" w:cs="Arial"/>
          <w:bCs/>
          <w:lang w:val="en-US"/>
        </w:rPr>
        <w:t>Students</w:t>
      </w:r>
      <w:r w:rsidR="00E0477D">
        <w:rPr>
          <w:rFonts w:ascii="Arial" w:hAnsi="Arial" w:cs="Arial"/>
          <w:bCs/>
          <w:lang w:val="en-US"/>
        </w:rPr>
        <w:t xml:space="preserve"> will be expected to attend 2 workshops a semester</w:t>
      </w:r>
      <w:r>
        <w:rPr>
          <w:rFonts w:ascii="Arial" w:hAnsi="Arial" w:cs="Arial"/>
          <w:bCs/>
          <w:lang w:val="en-US"/>
        </w:rPr>
        <w:t>.  Students will not receive marks for any additional workshops attended.  For example, if a student tried to attend 4 workshops in March and 4 in April, only 2 of each would be counted.  The reasoning behind this is that students should be attending these workshops proactively to support their learning throughout the academic year.  St</w:t>
      </w:r>
      <w:r w:rsidR="00E0477D">
        <w:rPr>
          <w:rFonts w:ascii="Arial" w:hAnsi="Arial" w:cs="Arial"/>
          <w:bCs/>
          <w:lang w:val="en-US"/>
        </w:rPr>
        <w:t>udents should not be attending 4</w:t>
      </w:r>
      <w:r>
        <w:rPr>
          <w:rFonts w:ascii="Arial" w:hAnsi="Arial" w:cs="Arial"/>
          <w:bCs/>
          <w:lang w:val="en-US"/>
        </w:rPr>
        <w:t xml:space="preserve"> workshops in the final month of the course in order to obtain the grade.  Exceptions might be in the case of well documented health issues which might result in the student missing school.  Other extenuating circumstances might provide a reason for an exception – but these situations need to be address directly with the course director.</w:t>
      </w:r>
    </w:p>
    <w:p w14:paraId="3CFA7633" w14:textId="77777777" w:rsidR="00E068BD" w:rsidRDefault="00E068BD" w:rsidP="00E068BD">
      <w:pPr>
        <w:widowControl w:val="0"/>
        <w:autoSpaceDE w:val="0"/>
        <w:autoSpaceDN w:val="0"/>
        <w:adjustRightInd w:val="0"/>
        <w:ind w:right="-1440"/>
        <w:rPr>
          <w:rFonts w:ascii="Arial" w:hAnsi="Arial" w:cs="Arial"/>
          <w:bCs/>
          <w:lang w:val="en-US"/>
        </w:rPr>
      </w:pPr>
    </w:p>
    <w:p w14:paraId="4C8031FB" w14:textId="63523DD8" w:rsidR="00E068BD" w:rsidRDefault="00E068BD" w:rsidP="00E068BD">
      <w:pPr>
        <w:widowControl w:val="0"/>
        <w:autoSpaceDE w:val="0"/>
        <w:autoSpaceDN w:val="0"/>
        <w:adjustRightInd w:val="0"/>
        <w:ind w:right="-1440"/>
        <w:rPr>
          <w:rFonts w:ascii="Arial" w:hAnsi="Arial" w:cs="Arial"/>
          <w:bCs/>
          <w:lang w:val="en-US"/>
        </w:rPr>
      </w:pPr>
      <w:r>
        <w:rPr>
          <w:rFonts w:ascii="Arial" w:hAnsi="Arial" w:cs="Arial"/>
          <w:bCs/>
          <w:lang w:val="en-US"/>
        </w:rPr>
        <w:t>More information about specific workshops can be found on the Learning Skills page at:</w:t>
      </w:r>
    </w:p>
    <w:p w14:paraId="1E3A74B5" w14:textId="7CE1323A" w:rsidR="0068683B" w:rsidRDefault="00DF6338" w:rsidP="0068683B">
      <w:pPr>
        <w:widowControl w:val="0"/>
        <w:autoSpaceDE w:val="0"/>
        <w:autoSpaceDN w:val="0"/>
        <w:adjustRightInd w:val="0"/>
        <w:ind w:left="720" w:right="-1440"/>
        <w:rPr>
          <w:rFonts w:ascii="Arial" w:hAnsi="Arial" w:cs="Arial"/>
          <w:b/>
          <w:bCs/>
          <w:lang w:val="en-US"/>
        </w:rPr>
      </w:pPr>
      <w:hyperlink r:id="rId15" w:history="1">
        <w:r w:rsidR="0068683B">
          <w:rPr>
            <w:rFonts w:ascii="Arial" w:hAnsi="Arial" w:cs="Arial"/>
            <w:b/>
            <w:bCs/>
            <w:color w:val="0000FF"/>
            <w:u w:val="single" w:color="0000FF"/>
            <w:lang w:val="en-US"/>
          </w:rPr>
          <w:t>http://www.yorku.ca/careers/services/workshops.htm</w:t>
        </w:r>
      </w:hyperlink>
      <w:r w:rsidR="0068683B">
        <w:rPr>
          <w:rFonts w:ascii="Arial" w:hAnsi="Arial" w:cs="Arial"/>
          <w:b/>
          <w:bCs/>
          <w:lang w:val="en-US"/>
        </w:rPr>
        <w:t xml:space="preserve"> </w:t>
      </w:r>
    </w:p>
    <w:p w14:paraId="12A8730C" w14:textId="3371579A" w:rsidR="00E068BD" w:rsidRDefault="00E068BD" w:rsidP="00E068BD">
      <w:pPr>
        <w:widowControl w:val="0"/>
        <w:autoSpaceDE w:val="0"/>
        <w:autoSpaceDN w:val="0"/>
        <w:adjustRightInd w:val="0"/>
        <w:ind w:right="-1440"/>
        <w:rPr>
          <w:rFonts w:ascii="Arial" w:hAnsi="Arial" w:cs="Arial"/>
          <w:bCs/>
          <w:lang w:val="en-US"/>
        </w:rPr>
      </w:pPr>
    </w:p>
    <w:p w14:paraId="439C125B" w14:textId="2FAEF853" w:rsidR="0068683B" w:rsidRPr="0068683B" w:rsidRDefault="0068683B" w:rsidP="00E068BD">
      <w:pPr>
        <w:widowControl w:val="0"/>
        <w:autoSpaceDE w:val="0"/>
        <w:autoSpaceDN w:val="0"/>
        <w:adjustRightInd w:val="0"/>
        <w:ind w:right="-1440"/>
        <w:rPr>
          <w:rFonts w:ascii="Arial" w:hAnsi="Arial" w:cs="Arial"/>
          <w:b/>
          <w:bCs/>
          <w:lang w:val="en-US"/>
        </w:rPr>
      </w:pPr>
      <w:r>
        <w:rPr>
          <w:rFonts w:ascii="Arial" w:hAnsi="Arial" w:cs="Arial"/>
          <w:b/>
          <w:bCs/>
          <w:lang w:val="en-US"/>
        </w:rPr>
        <w:t>Please NOTE:  Other workshops that are offered through Personal Counselling, Learning Disability Services or other units on campus WILL NOT count towards this part of the grade.  The purpose of this component of the course is to develop academic learning skills.</w:t>
      </w:r>
      <w:r w:rsidR="00B0179A">
        <w:rPr>
          <w:rFonts w:ascii="Arial" w:hAnsi="Arial" w:cs="Arial"/>
          <w:b/>
          <w:bCs/>
          <w:lang w:val="en-US"/>
        </w:rPr>
        <w:t xml:space="preserve"> </w:t>
      </w:r>
    </w:p>
    <w:p w14:paraId="651B60EE" w14:textId="77777777" w:rsidR="00E068BD" w:rsidRPr="00E068BD" w:rsidRDefault="00E068BD" w:rsidP="00E068BD">
      <w:pPr>
        <w:widowControl w:val="0"/>
        <w:autoSpaceDE w:val="0"/>
        <w:autoSpaceDN w:val="0"/>
        <w:adjustRightInd w:val="0"/>
        <w:ind w:right="-1440"/>
        <w:rPr>
          <w:rFonts w:ascii="Arial" w:hAnsi="Arial" w:cs="Arial"/>
          <w:bCs/>
          <w:lang w:val="en-US"/>
        </w:rPr>
      </w:pPr>
    </w:p>
    <w:p w14:paraId="1B9F790F" w14:textId="77777777" w:rsidR="003C2CBB" w:rsidRDefault="003C2CBB" w:rsidP="003C2CBB">
      <w:pPr>
        <w:widowControl w:val="0"/>
        <w:autoSpaceDE w:val="0"/>
        <w:autoSpaceDN w:val="0"/>
        <w:adjustRightInd w:val="0"/>
        <w:ind w:right="-1440"/>
        <w:rPr>
          <w:rFonts w:ascii="Arial" w:hAnsi="Arial" w:cs="Arial"/>
          <w:b/>
          <w:bCs/>
          <w:lang w:val="en-US"/>
        </w:rPr>
      </w:pPr>
    </w:p>
    <w:p w14:paraId="4FF3F57D"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b/>
          <w:bCs/>
          <w:lang w:val="en-US"/>
        </w:rPr>
        <w:br w:type="page"/>
      </w:r>
    </w:p>
    <w:p w14:paraId="5D1D895C" w14:textId="77777777" w:rsidR="003C2CBB" w:rsidRDefault="003C2CBB" w:rsidP="003C2CBB">
      <w:pPr>
        <w:widowControl w:val="0"/>
        <w:autoSpaceDE w:val="0"/>
        <w:autoSpaceDN w:val="0"/>
        <w:adjustRightInd w:val="0"/>
        <w:ind w:right="-1440" w:firstLine="720"/>
        <w:rPr>
          <w:rFonts w:ascii="Arial" w:hAnsi="Arial" w:cs="Arial"/>
          <w:b/>
          <w:bCs/>
          <w:lang w:val="en-US"/>
        </w:rPr>
      </w:pPr>
      <w:r>
        <w:rPr>
          <w:rFonts w:ascii="Arial" w:hAnsi="Arial" w:cs="Arial"/>
          <w:b/>
          <w:bCs/>
          <w:lang w:val="en-US"/>
        </w:rPr>
        <w:lastRenderedPageBreak/>
        <w:t>Journal Assignment</w:t>
      </w:r>
    </w:p>
    <w:p w14:paraId="512B7D2A" w14:textId="77777777" w:rsidR="003C2CBB" w:rsidRDefault="003C2CBB" w:rsidP="003C2CBB">
      <w:pPr>
        <w:widowControl w:val="0"/>
        <w:autoSpaceDE w:val="0"/>
        <w:autoSpaceDN w:val="0"/>
        <w:adjustRightInd w:val="0"/>
        <w:ind w:right="-1440"/>
        <w:rPr>
          <w:rFonts w:ascii="Arial" w:hAnsi="Arial" w:cs="Arial"/>
          <w:b/>
          <w:bCs/>
          <w:lang w:val="en-US"/>
        </w:rPr>
      </w:pPr>
    </w:p>
    <w:p w14:paraId="0C6D9FEF" w14:textId="794124D9"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 xml:space="preserve">The goal of the assignment is to improve your reading comprehension, summarization skills and highlighting skills.  You will be provided with a journal that you will read, highlight, summarize and critically reflect upon in writing.  </w:t>
      </w:r>
    </w:p>
    <w:p w14:paraId="649D47F9" w14:textId="77777777" w:rsidR="003C2CBB" w:rsidRDefault="003C2CBB" w:rsidP="003C2CBB">
      <w:pPr>
        <w:widowControl w:val="0"/>
        <w:autoSpaceDE w:val="0"/>
        <w:autoSpaceDN w:val="0"/>
        <w:adjustRightInd w:val="0"/>
        <w:ind w:right="-1440"/>
        <w:rPr>
          <w:rFonts w:ascii="Arial" w:hAnsi="Arial" w:cs="Arial"/>
          <w:b/>
          <w:bCs/>
          <w:lang w:val="en-US"/>
        </w:rPr>
      </w:pPr>
    </w:p>
    <w:p w14:paraId="00DF057C"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Each journal will be marked out of 50 and a marking scheme is detailed below.  There are several purposes of the journal assignment:</w:t>
      </w:r>
    </w:p>
    <w:p w14:paraId="06E21A5A" w14:textId="77777777" w:rsidR="003C2CBB" w:rsidRDefault="003C2CBB" w:rsidP="003C2CBB">
      <w:pPr>
        <w:widowControl w:val="0"/>
        <w:autoSpaceDE w:val="0"/>
        <w:autoSpaceDN w:val="0"/>
        <w:adjustRightInd w:val="0"/>
        <w:ind w:right="-1440"/>
        <w:rPr>
          <w:rFonts w:ascii="Arial" w:hAnsi="Arial" w:cs="Arial"/>
          <w:b/>
          <w:bCs/>
          <w:lang w:val="en-US"/>
        </w:rPr>
      </w:pPr>
    </w:p>
    <w:p w14:paraId="2B1999EF" w14:textId="54EA1BF2" w:rsidR="003C2CBB" w:rsidRDefault="003C2CBB" w:rsidP="003C2CBB">
      <w:pPr>
        <w:widowControl w:val="0"/>
        <w:numPr>
          <w:ilvl w:val="0"/>
          <w:numId w:val="2"/>
        </w:numPr>
        <w:autoSpaceDE w:val="0"/>
        <w:autoSpaceDN w:val="0"/>
        <w:adjustRightInd w:val="0"/>
        <w:ind w:right="-1440"/>
        <w:rPr>
          <w:rFonts w:ascii="Arial" w:hAnsi="Arial" w:cs="Arial"/>
          <w:b/>
          <w:bCs/>
          <w:sz w:val="20"/>
          <w:szCs w:val="20"/>
          <w:lang w:val="en-US"/>
        </w:rPr>
      </w:pPr>
      <w:r>
        <w:rPr>
          <w:rFonts w:ascii="Arial" w:hAnsi="Arial" w:cs="Arial"/>
          <w:sz w:val="20"/>
          <w:szCs w:val="20"/>
          <w:lang w:val="en-US"/>
        </w:rPr>
        <w:t>To encourage you to use your reading and writing skills on a regular basis throughout the course</w:t>
      </w:r>
    </w:p>
    <w:p w14:paraId="10331D63" w14:textId="6E5821EA" w:rsidR="003C2CBB" w:rsidRDefault="003C2CBB" w:rsidP="003C2CBB">
      <w:pPr>
        <w:widowControl w:val="0"/>
        <w:numPr>
          <w:ilvl w:val="0"/>
          <w:numId w:val="2"/>
        </w:numPr>
        <w:autoSpaceDE w:val="0"/>
        <w:autoSpaceDN w:val="0"/>
        <w:adjustRightInd w:val="0"/>
        <w:ind w:right="-1440"/>
        <w:rPr>
          <w:rFonts w:ascii="Arial" w:hAnsi="Arial" w:cs="Arial"/>
          <w:b/>
          <w:bCs/>
          <w:sz w:val="20"/>
          <w:szCs w:val="20"/>
          <w:lang w:val="en-US"/>
        </w:rPr>
      </w:pPr>
      <w:r>
        <w:rPr>
          <w:rFonts w:ascii="Arial" w:hAnsi="Arial" w:cs="Arial"/>
          <w:sz w:val="20"/>
          <w:szCs w:val="20"/>
          <w:lang w:val="en-US"/>
        </w:rPr>
        <w:t>To expose you to a broad spectrum of types of reading texts/materials</w:t>
      </w:r>
    </w:p>
    <w:p w14:paraId="13FB1999" w14:textId="6D2AA732" w:rsidR="003C2CBB" w:rsidRDefault="003C2CBB" w:rsidP="003C2CBB">
      <w:pPr>
        <w:widowControl w:val="0"/>
        <w:numPr>
          <w:ilvl w:val="0"/>
          <w:numId w:val="2"/>
        </w:numPr>
        <w:autoSpaceDE w:val="0"/>
        <w:autoSpaceDN w:val="0"/>
        <w:adjustRightInd w:val="0"/>
        <w:ind w:right="-1440"/>
        <w:rPr>
          <w:rFonts w:ascii="Arial" w:hAnsi="Arial" w:cs="Arial"/>
          <w:b/>
          <w:bCs/>
          <w:sz w:val="20"/>
          <w:szCs w:val="20"/>
          <w:lang w:val="en-US"/>
        </w:rPr>
      </w:pPr>
      <w:r>
        <w:rPr>
          <w:rFonts w:ascii="Arial" w:hAnsi="Arial" w:cs="Arial"/>
          <w:sz w:val="20"/>
          <w:szCs w:val="20"/>
          <w:lang w:val="en-US"/>
        </w:rPr>
        <w:t>To have you reflect upon the course’s main concepts</w:t>
      </w:r>
    </w:p>
    <w:p w14:paraId="2311CE60" w14:textId="19D47658" w:rsidR="003C2CBB" w:rsidRDefault="003C2CBB" w:rsidP="003C2CBB">
      <w:pPr>
        <w:widowControl w:val="0"/>
        <w:numPr>
          <w:ilvl w:val="0"/>
          <w:numId w:val="2"/>
        </w:numPr>
        <w:autoSpaceDE w:val="0"/>
        <w:autoSpaceDN w:val="0"/>
        <w:adjustRightInd w:val="0"/>
        <w:ind w:right="-1440"/>
        <w:rPr>
          <w:rFonts w:ascii="Arial" w:hAnsi="Arial" w:cs="Arial"/>
          <w:b/>
          <w:bCs/>
          <w:sz w:val="20"/>
          <w:szCs w:val="20"/>
          <w:lang w:val="en-US"/>
        </w:rPr>
      </w:pPr>
      <w:r>
        <w:rPr>
          <w:rFonts w:ascii="Arial" w:hAnsi="Arial" w:cs="Arial"/>
          <w:sz w:val="20"/>
          <w:szCs w:val="20"/>
          <w:lang w:val="en-US"/>
        </w:rPr>
        <w:t>To develop your reading skills</w:t>
      </w:r>
    </w:p>
    <w:p w14:paraId="7D26F527" w14:textId="06CCC891" w:rsidR="003C2CBB" w:rsidRDefault="003C2CBB" w:rsidP="003C2CBB">
      <w:pPr>
        <w:widowControl w:val="0"/>
        <w:numPr>
          <w:ilvl w:val="0"/>
          <w:numId w:val="2"/>
        </w:numPr>
        <w:autoSpaceDE w:val="0"/>
        <w:autoSpaceDN w:val="0"/>
        <w:adjustRightInd w:val="0"/>
        <w:ind w:right="-1440"/>
        <w:rPr>
          <w:rFonts w:ascii="Arial" w:hAnsi="Arial" w:cs="Arial"/>
          <w:b/>
          <w:bCs/>
          <w:sz w:val="20"/>
          <w:szCs w:val="20"/>
          <w:lang w:val="en-US"/>
        </w:rPr>
      </w:pPr>
      <w:r>
        <w:rPr>
          <w:rFonts w:ascii="Arial" w:hAnsi="Arial" w:cs="Arial"/>
          <w:sz w:val="20"/>
          <w:szCs w:val="20"/>
          <w:lang w:val="en-US"/>
        </w:rPr>
        <w:t>To provide a forum for practicing reading strategies</w:t>
      </w:r>
    </w:p>
    <w:p w14:paraId="5A97CB2C" w14:textId="793717CC" w:rsidR="003C2CBB" w:rsidRDefault="003C2CBB" w:rsidP="003C2CBB">
      <w:pPr>
        <w:widowControl w:val="0"/>
        <w:numPr>
          <w:ilvl w:val="0"/>
          <w:numId w:val="2"/>
        </w:numPr>
        <w:autoSpaceDE w:val="0"/>
        <w:autoSpaceDN w:val="0"/>
        <w:adjustRightInd w:val="0"/>
        <w:ind w:right="-1440"/>
        <w:rPr>
          <w:rFonts w:ascii="Arial" w:hAnsi="Arial" w:cs="Arial"/>
          <w:b/>
          <w:bCs/>
          <w:sz w:val="20"/>
          <w:szCs w:val="20"/>
          <w:lang w:val="en-US"/>
        </w:rPr>
      </w:pPr>
      <w:r>
        <w:rPr>
          <w:rFonts w:ascii="Arial" w:hAnsi="Arial" w:cs="Arial"/>
          <w:sz w:val="20"/>
          <w:szCs w:val="20"/>
          <w:lang w:val="en-US"/>
        </w:rPr>
        <w:t>To assist you with developing your summarization skills</w:t>
      </w:r>
    </w:p>
    <w:p w14:paraId="0C5A2BBB" w14:textId="5198E4FE" w:rsidR="003C2CBB" w:rsidRDefault="003C2CBB" w:rsidP="003C2CBB">
      <w:pPr>
        <w:widowControl w:val="0"/>
        <w:numPr>
          <w:ilvl w:val="0"/>
          <w:numId w:val="2"/>
        </w:numPr>
        <w:autoSpaceDE w:val="0"/>
        <w:autoSpaceDN w:val="0"/>
        <w:adjustRightInd w:val="0"/>
        <w:ind w:right="-1440"/>
        <w:rPr>
          <w:rFonts w:ascii="Arial" w:hAnsi="Arial" w:cs="Arial"/>
          <w:b/>
          <w:bCs/>
          <w:sz w:val="20"/>
          <w:szCs w:val="20"/>
          <w:lang w:val="en-US"/>
        </w:rPr>
      </w:pPr>
      <w:r>
        <w:rPr>
          <w:rFonts w:ascii="Arial" w:hAnsi="Arial" w:cs="Arial"/>
          <w:sz w:val="20"/>
          <w:szCs w:val="20"/>
          <w:lang w:val="en-US"/>
        </w:rPr>
        <w:t>To assist you with developing your ability to reflect critically on text based materials</w:t>
      </w:r>
    </w:p>
    <w:p w14:paraId="7A4C691D" w14:textId="77777777" w:rsidR="003C2CBB" w:rsidRDefault="003C2CBB" w:rsidP="003C2CBB">
      <w:pPr>
        <w:widowControl w:val="0"/>
        <w:autoSpaceDE w:val="0"/>
        <w:autoSpaceDN w:val="0"/>
        <w:adjustRightInd w:val="0"/>
        <w:ind w:right="-1440"/>
        <w:rPr>
          <w:rFonts w:ascii="Arial" w:hAnsi="Arial" w:cs="Arial"/>
          <w:b/>
          <w:bCs/>
          <w:lang w:val="en-US"/>
        </w:rPr>
      </w:pPr>
    </w:p>
    <w:p w14:paraId="606988FA" w14:textId="7195D616"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The journal is to be no more than 1200 words in length (</w:t>
      </w:r>
      <w:proofErr w:type="gramStart"/>
      <w:r>
        <w:rPr>
          <w:rFonts w:ascii="Arial" w:hAnsi="Arial" w:cs="Arial"/>
          <w:lang w:val="en-US"/>
        </w:rPr>
        <w:t>6  pages</w:t>
      </w:r>
      <w:proofErr w:type="gramEnd"/>
      <w:r>
        <w:rPr>
          <w:rFonts w:ascii="Arial" w:hAnsi="Arial" w:cs="Arial"/>
          <w:lang w:val="en-US"/>
        </w:rPr>
        <w:t xml:space="preserve"> double spaced).  It should include three crucial components:  a summary</w:t>
      </w:r>
      <w:r w:rsidR="00825ECF">
        <w:rPr>
          <w:rFonts w:ascii="Arial" w:hAnsi="Arial" w:cs="Arial"/>
          <w:lang w:val="en-US"/>
        </w:rPr>
        <w:t xml:space="preserve"> of the two articles including a comparison and contrast of the two</w:t>
      </w:r>
      <w:r>
        <w:rPr>
          <w:rFonts w:ascii="Arial" w:hAnsi="Arial" w:cs="Arial"/>
          <w:lang w:val="en-US"/>
        </w:rPr>
        <w:t xml:space="preserve">, a critical reflection, and a statement as to how the reading fits in within the course as a whole.  The summary and the critical reflection should be approximately equal in length (i.e., 1000 words of your journal should not be a summary and 100 words be your critical reflection).  Your statement should be about a full page (250-500words).  </w:t>
      </w:r>
    </w:p>
    <w:p w14:paraId="4BB8BA02"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b/>
          <w:bCs/>
          <w:lang w:val="en-US"/>
        </w:rPr>
        <w:t xml:space="preserve"> </w:t>
      </w:r>
    </w:p>
    <w:tbl>
      <w:tblPr>
        <w:tblW w:w="10980" w:type="dxa"/>
        <w:tblInd w:w="-792" w:type="dxa"/>
        <w:tblBorders>
          <w:top w:val="nil"/>
          <w:left w:val="nil"/>
          <w:right w:val="nil"/>
        </w:tblBorders>
        <w:tblLayout w:type="fixed"/>
        <w:tblLook w:val="0000" w:firstRow="0" w:lastRow="0" w:firstColumn="0" w:lastColumn="0" w:noHBand="0" w:noVBand="0"/>
      </w:tblPr>
      <w:tblGrid>
        <w:gridCol w:w="10260"/>
        <w:gridCol w:w="720"/>
      </w:tblGrid>
      <w:tr w:rsidR="003C2CBB" w14:paraId="7BB5828C" w14:textId="77777777" w:rsidTr="00825ECF">
        <w:tc>
          <w:tcPr>
            <w:tcW w:w="10260" w:type="dxa"/>
            <w:tcBorders>
              <w:top w:val="single" w:sz="2" w:space="0" w:color="auto"/>
              <w:left w:val="single" w:sz="2" w:space="0" w:color="auto"/>
              <w:bottom w:val="single" w:sz="2" w:space="0" w:color="auto"/>
              <w:right w:val="single" w:sz="2" w:space="0" w:color="auto"/>
            </w:tcBorders>
            <w:shd w:val="clear" w:color="auto" w:fill="C0C0C0"/>
            <w:tcMar>
              <w:top w:w="100" w:type="nil"/>
              <w:right w:w="100" w:type="nil"/>
            </w:tcMar>
          </w:tcPr>
          <w:p w14:paraId="08C4BABE" w14:textId="77777777" w:rsidR="003C2CBB" w:rsidRPr="00825ECF" w:rsidRDefault="003C2CBB">
            <w:pPr>
              <w:widowControl w:val="0"/>
              <w:autoSpaceDE w:val="0"/>
              <w:autoSpaceDN w:val="0"/>
              <w:adjustRightInd w:val="0"/>
              <w:ind w:right="-1440"/>
              <w:rPr>
                <w:rFonts w:ascii="Arial" w:hAnsi="Arial" w:cs="Arial"/>
                <w:sz w:val="20"/>
                <w:szCs w:val="20"/>
                <w:lang w:val="en-US"/>
              </w:rPr>
            </w:pPr>
            <w:r w:rsidRPr="00825ECF">
              <w:rPr>
                <w:rFonts w:ascii="Arial" w:hAnsi="Arial" w:cs="Arial"/>
                <w:sz w:val="20"/>
                <w:szCs w:val="20"/>
                <w:lang w:val="en-US"/>
              </w:rPr>
              <w:t>Journal Marking Breakdown   /50</w:t>
            </w:r>
          </w:p>
        </w:tc>
        <w:tc>
          <w:tcPr>
            <w:tcW w:w="720" w:type="dxa"/>
            <w:tcBorders>
              <w:top w:val="single" w:sz="2" w:space="0" w:color="auto"/>
              <w:left w:val="single" w:sz="2" w:space="0" w:color="auto"/>
              <w:bottom w:val="single" w:sz="2" w:space="0" w:color="auto"/>
              <w:right w:val="single" w:sz="2" w:space="0" w:color="auto"/>
            </w:tcBorders>
            <w:shd w:val="clear" w:color="auto" w:fill="C0C0C0"/>
            <w:tcMar>
              <w:top w:w="100" w:type="nil"/>
              <w:right w:w="100" w:type="nil"/>
            </w:tcMar>
          </w:tcPr>
          <w:p w14:paraId="7E3CC098" w14:textId="390F44F0" w:rsidR="003C2CBB" w:rsidRPr="00825ECF" w:rsidRDefault="00825ECF">
            <w:pPr>
              <w:widowControl w:val="0"/>
              <w:autoSpaceDE w:val="0"/>
              <w:autoSpaceDN w:val="0"/>
              <w:adjustRightInd w:val="0"/>
              <w:ind w:right="-1440"/>
              <w:rPr>
                <w:rFonts w:ascii="Arial" w:hAnsi="Arial" w:cs="Arial"/>
                <w:b/>
                <w:bCs/>
                <w:sz w:val="20"/>
                <w:szCs w:val="20"/>
                <w:lang w:val="en-US"/>
              </w:rPr>
            </w:pPr>
            <w:r>
              <w:rPr>
                <w:rFonts w:ascii="Arial" w:hAnsi="Arial" w:cs="Arial"/>
                <w:b/>
                <w:bCs/>
                <w:sz w:val="20"/>
                <w:szCs w:val="20"/>
                <w:lang w:val="en-US"/>
              </w:rPr>
              <w:t>Mark</w:t>
            </w:r>
          </w:p>
        </w:tc>
      </w:tr>
      <w:tr w:rsidR="003C2CBB" w14:paraId="3CD44FD9" w14:textId="77777777" w:rsidTr="00825ECF">
        <w:tblPrEx>
          <w:tblBorders>
            <w:top w:val="none" w:sz="0" w:space="0" w:color="auto"/>
          </w:tblBorders>
        </w:tblPrEx>
        <w:tc>
          <w:tcPr>
            <w:tcW w:w="10260" w:type="dxa"/>
            <w:tcBorders>
              <w:top w:val="single" w:sz="2" w:space="0" w:color="auto"/>
              <w:left w:val="single" w:sz="2" w:space="0" w:color="auto"/>
              <w:bottom w:val="single" w:sz="2" w:space="0" w:color="auto"/>
              <w:right w:val="single" w:sz="2" w:space="0" w:color="auto"/>
            </w:tcBorders>
            <w:tcMar>
              <w:top w:w="100" w:type="nil"/>
              <w:right w:w="100" w:type="nil"/>
            </w:tcMar>
          </w:tcPr>
          <w:p w14:paraId="7D5E3475" w14:textId="2E03B30E" w:rsidR="003C2CBB" w:rsidRPr="00825ECF" w:rsidRDefault="003C2CBB">
            <w:pPr>
              <w:widowControl w:val="0"/>
              <w:autoSpaceDE w:val="0"/>
              <w:autoSpaceDN w:val="0"/>
              <w:adjustRightInd w:val="0"/>
              <w:ind w:right="-1440"/>
              <w:rPr>
                <w:rFonts w:ascii="Arial" w:hAnsi="Arial" w:cs="Arial"/>
                <w:b/>
                <w:bCs/>
                <w:sz w:val="20"/>
                <w:szCs w:val="20"/>
                <w:lang w:val="en-US"/>
              </w:rPr>
            </w:pPr>
            <w:r w:rsidRPr="00825ECF">
              <w:rPr>
                <w:rFonts w:ascii="Arial" w:hAnsi="Arial" w:cs="Arial"/>
                <w:sz w:val="20"/>
                <w:szCs w:val="20"/>
                <w:lang w:val="en-US"/>
              </w:rPr>
              <w:t>Summary/</w:t>
            </w:r>
            <w:r w:rsidR="00825ECF">
              <w:rPr>
                <w:rFonts w:ascii="Arial" w:hAnsi="Arial" w:cs="Arial"/>
                <w:sz w:val="20"/>
                <w:szCs w:val="20"/>
                <w:lang w:val="en-US"/>
              </w:rPr>
              <w:t>Comparison and Contrast</w:t>
            </w:r>
          </w:p>
          <w:p w14:paraId="220F7999" w14:textId="075B16F0" w:rsidR="003C2CBB" w:rsidRPr="00825ECF" w:rsidRDefault="003C2CBB">
            <w:pPr>
              <w:widowControl w:val="0"/>
              <w:numPr>
                <w:ilvl w:val="0"/>
                <w:numId w:val="3"/>
              </w:numPr>
              <w:autoSpaceDE w:val="0"/>
              <w:autoSpaceDN w:val="0"/>
              <w:adjustRightInd w:val="0"/>
              <w:ind w:left="780" w:right="-1440"/>
              <w:rPr>
                <w:rFonts w:ascii="Arial" w:hAnsi="Arial" w:cs="Arial"/>
                <w:b/>
                <w:bCs/>
                <w:sz w:val="20"/>
                <w:szCs w:val="20"/>
                <w:lang w:val="en-US"/>
              </w:rPr>
            </w:pPr>
            <w:r w:rsidRPr="00825ECF">
              <w:rPr>
                <w:rFonts w:ascii="Arial" w:hAnsi="Arial" w:cs="Arial"/>
                <w:sz w:val="20"/>
                <w:szCs w:val="20"/>
                <w:lang w:val="en-US"/>
              </w:rPr>
              <w:t>concise and touched 2-3 major points covered by the reading</w:t>
            </w:r>
            <w:r w:rsidR="00825ECF">
              <w:rPr>
                <w:rFonts w:ascii="Arial" w:hAnsi="Arial" w:cs="Arial"/>
                <w:sz w:val="20"/>
                <w:szCs w:val="20"/>
                <w:lang w:val="en-US"/>
              </w:rPr>
              <w:t>s</w:t>
            </w:r>
            <w:r w:rsidRPr="00825ECF">
              <w:rPr>
                <w:rFonts w:ascii="Arial" w:hAnsi="Arial" w:cs="Arial"/>
                <w:sz w:val="20"/>
                <w:szCs w:val="20"/>
                <w:lang w:val="en-US"/>
              </w:rPr>
              <w:t xml:space="preserve"> </w:t>
            </w:r>
          </w:p>
          <w:p w14:paraId="4C8BA571" w14:textId="77777777" w:rsidR="00825ECF" w:rsidRPr="00825ECF" w:rsidRDefault="00825ECF">
            <w:pPr>
              <w:widowControl w:val="0"/>
              <w:numPr>
                <w:ilvl w:val="0"/>
                <w:numId w:val="3"/>
              </w:numPr>
              <w:autoSpaceDE w:val="0"/>
              <w:autoSpaceDN w:val="0"/>
              <w:adjustRightInd w:val="0"/>
              <w:ind w:left="780" w:right="-1440"/>
              <w:rPr>
                <w:rFonts w:ascii="Arial" w:hAnsi="Arial" w:cs="Arial"/>
                <w:b/>
                <w:bCs/>
                <w:sz w:val="20"/>
                <w:szCs w:val="20"/>
                <w:lang w:val="en-US"/>
              </w:rPr>
            </w:pPr>
            <w:r>
              <w:rPr>
                <w:rFonts w:ascii="Arial" w:hAnsi="Arial" w:cs="Arial"/>
                <w:sz w:val="20"/>
                <w:szCs w:val="20"/>
                <w:lang w:val="en-US"/>
              </w:rPr>
              <w:t>notes points of similarity between the articles</w:t>
            </w:r>
          </w:p>
          <w:p w14:paraId="2456B8FE" w14:textId="5EF8DE33" w:rsidR="00825ECF" w:rsidRPr="00825ECF" w:rsidRDefault="00825ECF">
            <w:pPr>
              <w:widowControl w:val="0"/>
              <w:numPr>
                <w:ilvl w:val="0"/>
                <w:numId w:val="3"/>
              </w:numPr>
              <w:autoSpaceDE w:val="0"/>
              <w:autoSpaceDN w:val="0"/>
              <w:adjustRightInd w:val="0"/>
              <w:ind w:left="780" w:right="-1440"/>
              <w:rPr>
                <w:rFonts w:ascii="Arial" w:hAnsi="Arial" w:cs="Arial"/>
                <w:b/>
                <w:bCs/>
                <w:sz w:val="20"/>
                <w:szCs w:val="20"/>
                <w:lang w:val="en-US"/>
              </w:rPr>
            </w:pPr>
            <w:r>
              <w:rPr>
                <w:rFonts w:ascii="Arial" w:hAnsi="Arial" w:cs="Arial"/>
                <w:sz w:val="20"/>
                <w:szCs w:val="20"/>
                <w:lang w:val="en-US"/>
              </w:rPr>
              <w:t>notes points of contrast and commented on why there was contrast</w:t>
            </w:r>
          </w:p>
          <w:p w14:paraId="46B89742" w14:textId="2A8B796C" w:rsidR="003C2CBB" w:rsidRPr="00825ECF" w:rsidRDefault="003C2CBB">
            <w:pPr>
              <w:widowControl w:val="0"/>
              <w:numPr>
                <w:ilvl w:val="0"/>
                <w:numId w:val="3"/>
              </w:numPr>
              <w:autoSpaceDE w:val="0"/>
              <w:autoSpaceDN w:val="0"/>
              <w:adjustRightInd w:val="0"/>
              <w:ind w:left="780" w:right="-1440"/>
              <w:rPr>
                <w:rFonts w:ascii="Arial" w:hAnsi="Arial" w:cs="Arial"/>
                <w:b/>
                <w:bCs/>
                <w:sz w:val="20"/>
                <w:szCs w:val="20"/>
                <w:lang w:val="en-US"/>
              </w:rPr>
            </w:pPr>
            <w:r w:rsidRPr="00825ECF">
              <w:rPr>
                <w:rFonts w:ascii="Arial" w:hAnsi="Arial" w:cs="Arial"/>
                <w:sz w:val="20"/>
                <w:szCs w:val="20"/>
                <w:lang w:val="en-US"/>
              </w:rPr>
              <w:t>student used their own words as opposed to those of the article</w:t>
            </w:r>
          </w:p>
          <w:p w14:paraId="328F8D0E" w14:textId="01D05777" w:rsidR="003C2CBB" w:rsidRPr="00825ECF" w:rsidRDefault="003C2CBB">
            <w:pPr>
              <w:widowControl w:val="0"/>
              <w:numPr>
                <w:ilvl w:val="0"/>
                <w:numId w:val="3"/>
              </w:numPr>
              <w:autoSpaceDE w:val="0"/>
              <w:autoSpaceDN w:val="0"/>
              <w:adjustRightInd w:val="0"/>
              <w:ind w:left="780" w:right="-1440"/>
              <w:rPr>
                <w:rFonts w:ascii="Arial" w:hAnsi="Arial" w:cs="Arial"/>
                <w:b/>
                <w:bCs/>
                <w:sz w:val="20"/>
                <w:szCs w:val="20"/>
                <w:lang w:val="en-US"/>
              </w:rPr>
            </w:pPr>
            <w:r w:rsidRPr="00825ECF">
              <w:rPr>
                <w:rFonts w:ascii="Arial" w:hAnsi="Arial" w:cs="Arial"/>
                <w:sz w:val="20"/>
                <w:szCs w:val="20"/>
                <w:lang w:val="en-US"/>
              </w:rPr>
              <w:t>easy to read, student used logical connections between sentences and paragraphs</w:t>
            </w:r>
          </w:p>
          <w:p w14:paraId="48230FE7" w14:textId="30B8261B" w:rsidR="003C2CBB" w:rsidRPr="00825ECF" w:rsidRDefault="003C2CBB">
            <w:pPr>
              <w:widowControl w:val="0"/>
              <w:numPr>
                <w:ilvl w:val="0"/>
                <w:numId w:val="3"/>
              </w:numPr>
              <w:autoSpaceDE w:val="0"/>
              <w:autoSpaceDN w:val="0"/>
              <w:adjustRightInd w:val="0"/>
              <w:ind w:left="780" w:right="-1440"/>
              <w:rPr>
                <w:rFonts w:ascii="Arial" w:hAnsi="Arial" w:cs="Arial"/>
                <w:b/>
                <w:bCs/>
                <w:sz w:val="20"/>
                <w:szCs w:val="20"/>
                <w:lang w:val="en-US"/>
              </w:rPr>
            </w:pPr>
            <w:r w:rsidRPr="00825ECF">
              <w:rPr>
                <w:rFonts w:ascii="Arial" w:hAnsi="Arial" w:cs="Arial"/>
                <w:sz w:val="20"/>
                <w:szCs w:val="20"/>
                <w:lang w:val="en-US"/>
              </w:rPr>
              <w:t>demonstrated understanding of the text</w:t>
            </w:r>
          </w:p>
        </w:tc>
        <w:tc>
          <w:tcPr>
            <w:tcW w:w="720" w:type="dxa"/>
            <w:tcBorders>
              <w:top w:val="single" w:sz="2" w:space="0" w:color="auto"/>
              <w:left w:val="single" w:sz="2" w:space="0" w:color="auto"/>
              <w:bottom w:val="single" w:sz="2" w:space="0" w:color="auto"/>
              <w:right w:val="single" w:sz="2" w:space="0" w:color="auto"/>
            </w:tcBorders>
            <w:tcMar>
              <w:top w:w="100" w:type="nil"/>
              <w:right w:w="100" w:type="nil"/>
            </w:tcMar>
          </w:tcPr>
          <w:p w14:paraId="0425E524" w14:textId="77777777" w:rsidR="003C2CBB" w:rsidRPr="00825ECF" w:rsidRDefault="003C2CBB">
            <w:pPr>
              <w:widowControl w:val="0"/>
              <w:autoSpaceDE w:val="0"/>
              <w:autoSpaceDN w:val="0"/>
              <w:adjustRightInd w:val="0"/>
              <w:ind w:right="-1440"/>
              <w:rPr>
                <w:rFonts w:ascii="Arial" w:hAnsi="Arial" w:cs="Arial"/>
                <w:b/>
                <w:bCs/>
                <w:sz w:val="20"/>
                <w:szCs w:val="20"/>
                <w:lang w:val="en-US"/>
              </w:rPr>
            </w:pPr>
            <w:r w:rsidRPr="00825ECF">
              <w:rPr>
                <w:rFonts w:ascii="Arial" w:hAnsi="Arial" w:cs="Arial"/>
                <w:sz w:val="20"/>
                <w:szCs w:val="20"/>
                <w:lang w:val="en-US"/>
              </w:rPr>
              <w:t>/15</w:t>
            </w:r>
          </w:p>
        </w:tc>
      </w:tr>
      <w:tr w:rsidR="003C2CBB" w14:paraId="59E6A416" w14:textId="77777777" w:rsidTr="00825ECF">
        <w:tblPrEx>
          <w:tblBorders>
            <w:top w:val="none" w:sz="0" w:space="0" w:color="auto"/>
          </w:tblBorders>
        </w:tblPrEx>
        <w:tc>
          <w:tcPr>
            <w:tcW w:w="10260" w:type="dxa"/>
            <w:tcBorders>
              <w:top w:val="single" w:sz="2" w:space="0" w:color="auto"/>
              <w:left w:val="single" w:sz="2" w:space="0" w:color="auto"/>
              <w:bottom w:val="single" w:sz="2" w:space="0" w:color="auto"/>
              <w:right w:val="single" w:sz="2" w:space="0" w:color="auto"/>
            </w:tcBorders>
            <w:tcMar>
              <w:top w:w="100" w:type="nil"/>
              <w:right w:w="100" w:type="nil"/>
            </w:tcMar>
          </w:tcPr>
          <w:p w14:paraId="38081365" w14:textId="77777777" w:rsidR="003C2CBB" w:rsidRPr="00825ECF" w:rsidRDefault="003C2CBB">
            <w:pPr>
              <w:widowControl w:val="0"/>
              <w:autoSpaceDE w:val="0"/>
              <w:autoSpaceDN w:val="0"/>
              <w:adjustRightInd w:val="0"/>
              <w:ind w:right="-1440"/>
              <w:rPr>
                <w:rFonts w:ascii="Arial" w:hAnsi="Arial" w:cs="Arial"/>
                <w:b/>
                <w:bCs/>
                <w:sz w:val="20"/>
                <w:szCs w:val="20"/>
                <w:lang w:val="en-US"/>
              </w:rPr>
            </w:pPr>
            <w:r w:rsidRPr="00825ECF">
              <w:rPr>
                <w:rFonts w:ascii="Arial" w:hAnsi="Arial" w:cs="Arial"/>
                <w:sz w:val="20"/>
                <w:szCs w:val="20"/>
                <w:lang w:val="en-US"/>
              </w:rPr>
              <w:t>Reflection</w:t>
            </w:r>
          </w:p>
          <w:p w14:paraId="28DCE22F" w14:textId="239AA44B" w:rsidR="003C2CBB" w:rsidRPr="00825ECF" w:rsidRDefault="003C2CBB">
            <w:pPr>
              <w:widowControl w:val="0"/>
              <w:numPr>
                <w:ilvl w:val="0"/>
                <w:numId w:val="4"/>
              </w:numPr>
              <w:autoSpaceDE w:val="0"/>
              <w:autoSpaceDN w:val="0"/>
              <w:adjustRightInd w:val="0"/>
              <w:ind w:right="-1440"/>
              <w:rPr>
                <w:rFonts w:ascii="Arial" w:hAnsi="Arial" w:cs="Arial"/>
                <w:b/>
                <w:bCs/>
                <w:sz w:val="20"/>
                <w:szCs w:val="20"/>
                <w:lang w:val="en-US"/>
              </w:rPr>
            </w:pPr>
            <w:r w:rsidRPr="00825ECF">
              <w:rPr>
                <w:rFonts w:ascii="Arial" w:hAnsi="Arial" w:cs="Arial"/>
                <w:sz w:val="20"/>
                <w:szCs w:val="20"/>
                <w:lang w:val="en-US"/>
              </w:rPr>
              <w:t>explained reaction to the reading and provided an example to support</w:t>
            </w:r>
          </w:p>
          <w:p w14:paraId="3CDDEC68" w14:textId="7E9D8A7D" w:rsidR="003C2CBB" w:rsidRPr="00825ECF" w:rsidRDefault="003C2CBB">
            <w:pPr>
              <w:widowControl w:val="0"/>
              <w:numPr>
                <w:ilvl w:val="0"/>
                <w:numId w:val="4"/>
              </w:numPr>
              <w:autoSpaceDE w:val="0"/>
              <w:autoSpaceDN w:val="0"/>
              <w:adjustRightInd w:val="0"/>
              <w:ind w:right="-1440"/>
              <w:rPr>
                <w:rFonts w:ascii="Arial" w:hAnsi="Arial" w:cs="Arial"/>
                <w:b/>
                <w:bCs/>
                <w:sz w:val="20"/>
                <w:szCs w:val="20"/>
                <w:lang w:val="en-US"/>
              </w:rPr>
            </w:pPr>
            <w:r w:rsidRPr="00825ECF">
              <w:rPr>
                <w:rFonts w:ascii="Arial" w:hAnsi="Arial" w:cs="Arial"/>
                <w:sz w:val="20"/>
                <w:szCs w:val="20"/>
                <w:lang w:val="en-US"/>
              </w:rPr>
              <w:t>raised questions the text might not have addressed or addressed poorly</w:t>
            </w:r>
          </w:p>
          <w:p w14:paraId="28C328A0" w14:textId="7CD6D4EB" w:rsidR="003C2CBB" w:rsidRPr="00825ECF" w:rsidRDefault="003C2CBB">
            <w:pPr>
              <w:widowControl w:val="0"/>
              <w:numPr>
                <w:ilvl w:val="0"/>
                <w:numId w:val="4"/>
              </w:numPr>
              <w:autoSpaceDE w:val="0"/>
              <w:autoSpaceDN w:val="0"/>
              <w:adjustRightInd w:val="0"/>
              <w:ind w:right="-1440"/>
              <w:rPr>
                <w:rFonts w:ascii="Arial" w:hAnsi="Arial" w:cs="Arial"/>
                <w:b/>
                <w:bCs/>
                <w:sz w:val="20"/>
                <w:szCs w:val="20"/>
                <w:lang w:val="en-US"/>
              </w:rPr>
            </w:pPr>
            <w:r w:rsidRPr="00825ECF">
              <w:rPr>
                <w:rFonts w:ascii="Arial" w:hAnsi="Arial" w:cs="Arial"/>
                <w:sz w:val="20"/>
                <w:szCs w:val="20"/>
                <w:lang w:val="en-US"/>
              </w:rPr>
              <w:t>explained how aspects of the article were personally relevant or not with support</w:t>
            </w:r>
          </w:p>
        </w:tc>
        <w:tc>
          <w:tcPr>
            <w:tcW w:w="720" w:type="dxa"/>
            <w:tcBorders>
              <w:top w:val="single" w:sz="2" w:space="0" w:color="auto"/>
              <w:left w:val="single" w:sz="2" w:space="0" w:color="auto"/>
              <w:bottom w:val="single" w:sz="2" w:space="0" w:color="auto"/>
              <w:right w:val="single" w:sz="2" w:space="0" w:color="auto"/>
            </w:tcBorders>
            <w:tcMar>
              <w:top w:w="100" w:type="nil"/>
              <w:right w:w="100" w:type="nil"/>
            </w:tcMar>
          </w:tcPr>
          <w:p w14:paraId="61FA499B" w14:textId="062E9359" w:rsidR="003C2CBB" w:rsidRPr="00825ECF" w:rsidRDefault="00825ECF">
            <w:pPr>
              <w:widowControl w:val="0"/>
              <w:autoSpaceDE w:val="0"/>
              <w:autoSpaceDN w:val="0"/>
              <w:adjustRightInd w:val="0"/>
              <w:ind w:right="-1440"/>
              <w:rPr>
                <w:rFonts w:ascii="Arial" w:hAnsi="Arial" w:cs="Arial"/>
                <w:b/>
                <w:bCs/>
                <w:sz w:val="20"/>
                <w:szCs w:val="20"/>
                <w:lang w:val="en-US"/>
              </w:rPr>
            </w:pPr>
            <w:r>
              <w:rPr>
                <w:rFonts w:ascii="Arial" w:hAnsi="Arial" w:cs="Arial"/>
                <w:sz w:val="20"/>
                <w:szCs w:val="20"/>
                <w:lang w:val="en-US"/>
              </w:rPr>
              <w:t>/1</w:t>
            </w:r>
            <w:r w:rsidR="003C2CBB" w:rsidRPr="00825ECF">
              <w:rPr>
                <w:rFonts w:ascii="Arial" w:hAnsi="Arial" w:cs="Arial"/>
                <w:sz w:val="20"/>
                <w:szCs w:val="20"/>
                <w:lang w:val="en-US"/>
              </w:rPr>
              <w:t>5</w:t>
            </w:r>
          </w:p>
        </w:tc>
      </w:tr>
      <w:tr w:rsidR="003C2CBB" w14:paraId="232BA6F3" w14:textId="77777777" w:rsidTr="00825ECF">
        <w:tblPrEx>
          <w:tblBorders>
            <w:top w:val="none" w:sz="0" w:space="0" w:color="auto"/>
          </w:tblBorders>
        </w:tblPrEx>
        <w:tc>
          <w:tcPr>
            <w:tcW w:w="10260" w:type="dxa"/>
            <w:tcBorders>
              <w:top w:val="single" w:sz="2" w:space="0" w:color="auto"/>
              <w:left w:val="single" w:sz="2" w:space="0" w:color="auto"/>
              <w:bottom w:val="single" w:sz="2" w:space="0" w:color="auto"/>
              <w:right w:val="single" w:sz="2" w:space="0" w:color="auto"/>
            </w:tcBorders>
            <w:tcMar>
              <w:top w:w="100" w:type="nil"/>
              <w:right w:w="100" w:type="nil"/>
            </w:tcMar>
          </w:tcPr>
          <w:p w14:paraId="6EE2B568" w14:textId="77777777" w:rsidR="003C2CBB" w:rsidRDefault="003C2CBB" w:rsidP="00825ECF">
            <w:pPr>
              <w:widowControl w:val="0"/>
              <w:autoSpaceDE w:val="0"/>
              <w:autoSpaceDN w:val="0"/>
              <w:adjustRightInd w:val="0"/>
              <w:ind w:right="-1440"/>
              <w:rPr>
                <w:rFonts w:ascii="Arial" w:hAnsi="Arial" w:cs="Arial"/>
                <w:sz w:val="20"/>
                <w:szCs w:val="20"/>
                <w:lang w:val="en-US"/>
              </w:rPr>
            </w:pPr>
            <w:r w:rsidRPr="00825ECF">
              <w:rPr>
                <w:rFonts w:ascii="Arial" w:hAnsi="Arial" w:cs="Arial"/>
                <w:sz w:val="20"/>
                <w:szCs w:val="20"/>
                <w:lang w:val="en-US"/>
              </w:rPr>
              <w:t xml:space="preserve">Statement included as to how piece fits into the overall scheme of the course </w:t>
            </w:r>
          </w:p>
          <w:p w14:paraId="0031C599" w14:textId="0C713AA0" w:rsidR="00825ECF" w:rsidRPr="00825ECF" w:rsidRDefault="00825ECF" w:rsidP="00825ECF">
            <w:pPr>
              <w:widowControl w:val="0"/>
              <w:autoSpaceDE w:val="0"/>
              <w:autoSpaceDN w:val="0"/>
              <w:adjustRightInd w:val="0"/>
              <w:ind w:right="-1440"/>
              <w:rPr>
                <w:rFonts w:ascii="Arial" w:hAnsi="Arial" w:cs="Arial"/>
                <w:b/>
                <w:bCs/>
                <w:sz w:val="20"/>
                <w:szCs w:val="20"/>
                <w:lang w:val="en-US"/>
              </w:rPr>
            </w:pPr>
          </w:p>
        </w:tc>
        <w:tc>
          <w:tcPr>
            <w:tcW w:w="720" w:type="dxa"/>
            <w:tcBorders>
              <w:top w:val="single" w:sz="2" w:space="0" w:color="auto"/>
              <w:left w:val="single" w:sz="2" w:space="0" w:color="auto"/>
              <w:bottom w:val="single" w:sz="2" w:space="0" w:color="auto"/>
              <w:right w:val="single" w:sz="2" w:space="0" w:color="auto"/>
            </w:tcBorders>
            <w:tcMar>
              <w:top w:w="100" w:type="nil"/>
              <w:right w:w="100" w:type="nil"/>
            </w:tcMar>
          </w:tcPr>
          <w:p w14:paraId="10763DC0" w14:textId="6854E34C" w:rsidR="003C2CBB" w:rsidRPr="00825ECF" w:rsidRDefault="00825ECF">
            <w:pPr>
              <w:widowControl w:val="0"/>
              <w:autoSpaceDE w:val="0"/>
              <w:autoSpaceDN w:val="0"/>
              <w:adjustRightInd w:val="0"/>
              <w:ind w:right="-1440"/>
              <w:rPr>
                <w:rFonts w:ascii="Arial" w:hAnsi="Arial" w:cs="Arial"/>
                <w:b/>
                <w:bCs/>
                <w:sz w:val="20"/>
                <w:szCs w:val="20"/>
                <w:lang w:val="en-US"/>
              </w:rPr>
            </w:pPr>
            <w:r>
              <w:rPr>
                <w:rFonts w:ascii="Arial" w:hAnsi="Arial" w:cs="Arial"/>
                <w:sz w:val="20"/>
                <w:szCs w:val="20"/>
                <w:lang w:val="en-US"/>
              </w:rPr>
              <w:t>/5</w:t>
            </w:r>
          </w:p>
        </w:tc>
      </w:tr>
      <w:tr w:rsidR="003C2CBB" w14:paraId="7398FC02" w14:textId="77777777" w:rsidTr="00825ECF">
        <w:tc>
          <w:tcPr>
            <w:tcW w:w="10260" w:type="dxa"/>
            <w:tcBorders>
              <w:top w:val="single" w:sz="2" w:space="0" w:color="auto"/>
              <w:left w:val="single" w:sz="2" w:space="0" w:color="auto"/>
              <w:bottom w:val="single" w:sz="2" w:space="0" w:color="auto"/>
              <w:right w:val="single" w:sz="2" w:space="0" w:color="auto"/>
            </w:tcBorders>
            <w:tcMar>
              <w:top w:w="100" w:type="nil"/>
              <w:right w:w="100" w:type="nil"/>
            </w:tcMar>
          </w:tcPr>
          <w:p w14:paraId="715097C1" w14:textId="2F477357" w:rsidR="003C2CBB" w:rsidRDefault="003C2CBB">
            <w:pPr>
              <w:widowControl w:val="0"/>
              <w:autoSpaceDE w:val="0"/>
              <w:autoSpaceDN w:val="0"/>
              <w:adjustRightInd w:val="0"/>
              <w:ind w:right="-1440"/>
              <w:rPr>
                <w:rFonts w:ascii="Arial" w:hAnsi="Arial" w:cs="Arial"/>
                <w:sz w:val="20"/>
                <w:szCs w:val="20"/>
                <w:lang w:val="en-US"/>
              </w:rPr>
            </w:pPr>
            <w:r w:rsidRPr="00825ECF">
              <w:rPr>
                <w:rFonts w:ascii="Arial" w:hAnsi="Arial" w:cs="Arial"/>
                <w:sz w:val="20"/>
                <w:szCs w:val="20"/>
                <w:lang w:val="en-US"/>
              </w:rPr>
              <w:t>Grammar and Spelling</w:t>
            </w:r>
          </w:p>
          <w:p w14:paraId="33D9362C" w14:textId="77777777" w:rsidR="00825ECF" w:rsidRPr="00825ECF" w:rsidRDefault="00825ECF" w:rsidP="00825ECF">
            <w:pPr>
              <w:pStyle w:val="ListParagraph"/>
              <w:widowControl w:val="0"/>
              <w:numPr>
                <w:ilvl w:val="0"/>
                <w:numId w:val="14"/>
              </w:numPr>
              <w:autoSpaceDE w:val="0"/>
              <w:autoSpaceDN w:val="0"/>
              <w:adjustRightInd w:val="0"/>
              <w:ind w:right="-1440"/>
              <w:rPr>
                <w:rFonts w:ascii="Arial" w:hAnsi="Arial" w:cs="Arial"/>
                <w:b/>
                <w:bCs/>
                <w:sz w:val="20"/>
                <w:szCs w:val="20"/>
                <w:lang w:val="en-US"/>
              </w:rPr>
            </w:pPr>
            <w:r>
              <w:rPr>
                <w:rFonts w:ascii="Arial" w:hAnsi="Arial" w:cs="Arial"/>
                <w:bCs/>
                <w:sz w:val="20"/>
                <w:szCs w:val="20"/>
                <w:lang w:val="en-US"/>
              </w:rPr>
              <w:t>there were no spelling errors</w:t>
            </w:r>
          </w:p>
          <w:p w14:paraId="316BB7D1" w14:textId="77777777" w:rsidR="00825ECF" w:rsidRPr="00825ECF" w:rsidRDefault="00825ECF" w:rsidP="00825ECF">
            <w:pPr>
              <w:pStyle w:val="ListParagraph"/>
              <w:widowControl w:val="0"/>
              <w:numPr>
                <w:ilvl w:val="0"/>
                <w:numId w:val="14"/>
              </w:numPr>
              <w:autoSpaceDE w:val="0"/>
              <w:autoSpaceDN w:val="0"/>
              <w:adjustRightInd w:val="0"/>
              <w:ind w:right="-1440"/>
              <w:rPr>
                <w:rFonts w:ascii="Arial" w:hAnsi="Arial" w:cs="Arial"/>
                <w:b/>
                <w:bCs/>
                <w:sz w:val="20"/>
                <w:szCs w:val="20"/>
                <w:lang w:val="en-US"/>
              </w:rPr>
            </w:pPr>
            <w:r>
              <w:rPr>
                <w:rFonts w:ascii="Arial" w:hAnsi="Arial" w:cs="Arial"/>
                <w:bCs/>
                <w:sz w:val="20"/>
                <w:szCs w:val="20"/>
                <w:lang w:val="en-US"/>
              </w:rPr>
              <w:t>there were no grammar errors</w:t>
            </w:r>
          </w:p>
          <w:p w14:paraId="06049464" w14:textId="77777777" w:rsidR="00825ECF" w:rsidRPr="00825ECF" w:rsidRDefault="00825ECF" w:rsidP="00825ECF">
            <w:pPr>
              <w:pStyle w:val="ListParagraph"/>
              <w:widowControl w:val="0"/>
              <w:numPr>
                <w:ilvl w:val="0"/>
                <w:numId w:val="14"/>
              </w:numPr>
              <w:autoSpaceDE w:val="0"/>
              <w:autoSpaceDN w:val="0"/>
              <w:adjustRightInd w:val="0"/>
              <w:ind w:right="-1440"/>
              <w:rPr>
                <w:rFonts w:ascii="Arial" w:hAnsi="Arial" w:cs="Arial"/>
                <w:b/>
                <w:bCs/>
                <w:sz w:val="20"/>
                <w:szCs w:val="20"/>
                <w:lang w:val="en-US"/>
              </w:rPr>
            </w:pPr>
            <w:r>
              <w:rPr>
                <w:rFonts w:ascii="Arial" w:hAnsi="Arial" w:cs="Arial"/>
                <w:bCs/>
                <w:sz w:val="20"/>
                <w:szCs w:val="20"/>
                <w:lang w:val="en-US"/>
              </w:rPr>
              <w:t xml:space="preserve">page was formatted appropriately – 12 </w:t>
            </w:r>
            <w:proofErr w:type="spellStart"/>
            <w:r>
              <w:rPr>
                <w:rFonts w:ascii="Arial" w:hAnsi="Arial" w:cs="Arial"/>
                <w:bCs/>
                <w:sz w:val="20"/>
                <w:szCs w:val="20"/>
                <w:lang w:val="en-US"/>
              </w:rPr>
              <w:t>pt</w:t>
            </w:r>
            <w:proofErr w:type="spellEnd"/>
            <w:r>
              <w:rPr>
                <w:rFonts w:ascii="Arial" w:hAnsi="Arial" w:cs="Arial"/>
                <w:bCs/>
                <w:sz w:val="20"/>
                <w:szCs w:val="20"/>
                <w:lang w:val="en-US"/>
              </w:rPr>
              <w:t xml:space="preserve"> font, Arial or Times New Roman</w:t>
            </w:r>
          </w:p>
          <w:p w14:paraId="19B9B8DC" w14:textId="77777777" w:rsidR="00825ECF" w:rsidRPr="00825ECF" w:rsidRDefault="00825ECF" w:rsidP="00825ECF">
            <w:pPr>
              <w:pStyle w:val="ListParagraph"/>
              <w:widowControl w:val="0"/>
              <w:numPr>
                <w:ilvl w:val="0"/>
                <w:numId w:val="14"/>
              </w:numPr>
              <w:autoSpaceDE w:val="0"/>
              <w:autoSpaceDN w:val="0"/>
              <w:adjustRightInd w:val="0"/>
              <w:ind w:right="-1440"/>
              <w:rPr>
                <w:rFonts w:ascii="Arial" w:hAnsi="Arial" w:cs="Arial"/>
                <w:b/>
                <w:bCs/>
                <w:sz w:val="20"/>
                <w:szCs w:val="20"/>
                <w:lang w:val="en-US"/>
              </w:rPr>
            </w:pPr>
            <w:r>
              <w:rPr>
                <w:rFonts w:ascii="Arial" w:hAnsi="Arial" w:cs="Arial"/>
                <w:bCs/>
                <w:sz w:val="20"/>
                <w:szCs w:val="20"/>
                <w:lang w:val="en-US"/>
              </w:rPr>
              <w:t>pages were double spaces</w:t>
            </w:r>
          </w:p>
          <w:p w14:paraId="5CCC8E8C" w14:textId="77777777" w:rsidR="00825ECF" w:rsidRPr="00825ECF" w:rsidRDefault="00825ECF" w:rsidP="00825ECF">
            <w:pPr>
              <w:pStyle w:val="ListParagraph"/>
              <w:widowControl w:val="0"/>
              <w:numPr>
                <w:ilvl w:val="0"/>
                <w:numId w:val="14"/>
              </w:numPr>
              <w:autoSpaceDE w:val="0"/>
              <w:autoSpaceDN w:val="0"/>
              <w:adjustRightInd w:val="0"/>
              <w:ind w:right="-1440"/>
              <w:rPr>
                <w:rFonts w:ascii="Arial" w:hAnsi="Arial" w:cs="Arial"/>
                <w:b/>
                <w:bCs/>
                <w:sz w:val="20"/>
                <w:szCs w:val="20"/>
                <w:lang w:val="en-US"/>
              </w:rPr>
            </w:pPr>
            <w:r>
              <w:rPr>
                <w:rFonts w:ascii="Arial" w:hAnsi="Arial" w:cs="Arial"/>
                <w:bCs/>
                <w:sz w:val="20"/>
                <w:szCs w:val="20"/>
                <w:lang w:val="en-US"/>
              </w:rPr>
              <w:t>work was cited as appropriate</w:t>
            </w:r>
          </w:p>
          <w:p w14:paraId="53C7B3BE" w14:textId="77777777" w:rsidR="00825ECF" w:rsidRPr="00825ECF" w:rsidRDefault="00825ECF" w:rsidP="00825ECF">
            <w:pPr>
              <w:pStyle w:val="ListParagraph"/>
              <w:widowControl w:val="0"/>
              <w:numPr>
                <w:ilvl w:val="0"/>
                <w:numId w:val="14"/>
              </w:numPr>
              <w:autoSpaceDE w:val="0"/>
              <w:autoSpaceDN w:val="0"/>
              <w:adjustRightInd w:val="0"/>
              <w:ind w:right="-1440"/>
              <w:rPr>
                <w:rFonts w:ascii="Arial" w:hAnsi="Arial" w:cs="Arial"/>
                <w:b/>
                <w:bCs/>
                <w:sz w:val="20"/>
                <w:szCs w:val="20"/>
                <w:lang w:val="en-US"/>
              </w:rPr>
            </w:pPr>
            <w:r>
              <w:rPr>
                <w:rFonts w:ascii="Arial" w:hAnsi="Arial" w:cs="Arial"/>
                <w:bCs/>
                <w:sz w:val="20"/>
                <w:szCs w:val="20"/>
                <w:lang w:val="en-US"/>
              </w:rPr>
              <w:t>there was a cover page or MLA style was followed</w:t>
            </w:r>
          </w:p>
          <w:p w14:paraId="7499E737" w14:textId="77777777" w:rsidR="00825ECF" w:rsidRPr="00825ECF" w:rsidRDefault="00825ECF" w:rsidP="00825ECF">
            <w:pPr>
              <w:pStyle w:val="ListParagraph"/>
              <w:widowControl w:val="0"/>
              <w:numPr>
                <w:ilvl w:val="0"/>
                <w:numId w:val="14"/>
              </w:numPr>
              <w:autoSpaceDE w:val="0"/>
              <w:autoSpaceDN w:val="0"/>
              <w:adjustRightInd w:val="0"/>
              <w:ind w:right="-1440"/>
              <w:rPr>
                <w:rFonts w:ascii="Arial" w:hAnsi="Arial" w:cs="Arial"/>
                <w:b/>
                <w:bCs/>
                <w:sz w:val="20"/>
                <w:szCs w:val="20"/>
                <w:lang w:val="en-US"/>
              </w:rPr>
            </w:pPr>
            <w:r>
              <w:rPr>
                <w:rFonts w:ascii="Arial" w:hAnsi="Arial" w:cs="Arial"/>
                <w:bCs/>
                <w:sz w:val="20"/>
                <w:szCs w:val="20"/>
                <w:lang w:val="en-US"/>
              </w:rPr>
              <w:t>there was a bibliography/works cited</w:t>
            </w:r>
          </w:p>
          <w:p w14:paraId="5CB082F6" w14:textId="4F4829DB" w:rsidR="00825ECF" w:rsidRPr="00825ECF" w:rsidRDefault="00825ECF" w:rsidP="00825ECF">
            <w:pPr>
              <w:pStyle w:val="ListParagraph"/>
              <w:widowControl w:val="0"/>
              <w:numPr>
                <w:ilvl w:val="0"/>
                <w:numId w:val="14"/>
              </w:numPr>
              <w:autoSpaceDE w:val="0"/>
              <w:autoSpaceDN w:val="0"/>
              <w:adjustRightInd w:val="0"/>
              <w:ind w:right="-1440"/>
              <w:rPr>
                <w:rFonts w:ascii="Arial" w:hAnsi="Arial" w:cs="Arial"/>
                <w:b/>
                <w:bCs/>
                <w:sz w:val="20"/>
                <w:szCs w:val="20"/>
                <w:lang w:val="en-US"/>
              </w:rPr>
            </w:pPr>
            <w:r>
              <w:rPr>
                <w:rFonts w:ascii="Arial" w:hAnsi="Arial" w:cs="Arial"/>
                <w:b/>
                <w:bCs/>
                <w:sz w:val="20"/>
                <w:szCs w:val="20"/>
                <w:lang w:val="en-US"/>
              </w:rPr>
              <w:t>students have submitted a copy of their journal through Moodle as well as in hard copy</w:t>
            </w:r>
          </w:p>
        </w:tc>
        <w:tc>
          <w:tcPr>
            <w:tcW w:w="720" w:type="dxa"/>
            <w:tcBorders>
              <w:top w:val="single" w:sz="2" w:space="0" w:color="auto"/>
              <w:left w:val="single" w:sz="2" w:space="0" w:color="auto"/>
              <w:bottom w:val="single" w:sz="2" w:space="0" w:color="auto"/>
              <w:right w:val="single" w:sz="2" w:space="0" w:color="auto"/>
            </w:tcBorders>
            <w:tcMar>
              <w:top w:w="100" w:type="nil"/>
              <w:right w:w="100" w:type="nil"/>
            </w:tcMar>
          </w:tcPr>
          <w:p w14:paraId="7A9CFCBE" w14:textId="19ABDD2C" w:rsidR="003C2CBB" w:rsidRPr="00825ECF" w:rsidRDefault="00825ECF">
            <w:pPr>
              <w:widowControl w:val="0"/>
              <w:autoSpaceDE w:val="0"/>
              <w:autoSpaceDN w:val="0"/>
              <w:adjustRightInd w:val="0"/>
              <w:ind w:right="-1440"/>
              <w:rPr>
                <w:rFonts w:ascii="Arial" w:hAnsi="Arial" w:cs="Arial"/>
                <w:b/>
                <w:bCs/>
                <w:sz w:val="20"/>
                <w:szCs w:val="20"/>
                <w:lang w:val="en-US"/>
              </w:rPr>
            </w:pPr>
            <w:r>
              <w:rPr>
                <w:rFonts w:ascii="Arial" w:hAnsi="Arial" w:cs="Arial"/>
                <w:sz w:val="20"/>
                <w:szCs w:val="20"/>
                <w:lang w:val="en-US"/>
              </w:rPr>
              <w:t>/15</w:t>
            </w:r>
          </w:p>
        </w:tc>
      </w:tr>
    </w:tbl>
    <w:p w14:paraId="4F08C3A6" w14:textId="77777777" w:rsidR="003C2CBB" w:rsidRDefault="003C2CBB" w:rsidP="003C2CBB">
      <w:pPr>
        <w:widowControl w:val="0"/>
        <w:autoSpaceDE w:val="0"/>
        <w:autoSpaceDN w:val="0"/>
        <w:adjustRightInd w:val="0"/>
        <w:ind w:right="-1440"/>
        <w:rPr>
          <w:rFonts w:ascii="Arial" w:hAnsi="Arial" w:cs="Arial"/>
          <w:b/>
          <w:bCs/>
          <w:lang w:val="en-US"/>
        </w:rPr>
      </w:pPr>
    </w:p>
    <w:p w14:paraId="1E4698F0" w14:textId="66B57F84"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The journal will be made available to you on-line and in class.  Journals tha</w:t>
      </w:r>
      <w:r w:rsidR="006230E4">
        <w:rPr>
          <w:rFonts w:ascii="Arial" w:hAnsi="Arial" w:cs="Arial"/>
          <w:lang w:val="en-US"/>
        </w:rPr>
        <w:t xml:space="preserve">t are submitted after the stated deadline </w:t>
      </w:r>
      <w:r>
        <w:rPr>
          <w:rFonts w:ascii="Arial" w:hAnsi="Arial" w:cs="Arial"/>
          <w:lang w:val="en-US"/>
        </w:rPr>
        <w:t>will be counted as late.</w:t>
      </w:r>
    </w:p>
    <w:p w14:paraId="17AC3CF6" w14:textId="40D57673" w:rsidR="003C2CBB" w:rsidRDefault="003C2CBB" w:rsidP="000F592E">
      <w:pPr>
        <w:widowControl w:val="0"/>
        <w:autoSpaceDE w:val="0"/>
        <w:autoSpaceDN w:val="0"/>
        <w:adjustRightInd w:val="0"/>
        <w:ind w:right="-1440"/>
        <w:rPr>
          <w:rFonts w:ascii="Footlight MT Light" w:hAnsi="Footlight MT Light" w:cs="Footlight MT Light"/>
          <w:lang w:val="en-US"/>
        </w:rPr>
      </w:pPr>
      <w:r>
        <w:rPr>
          <w:rFonts w:ascii="Arial" w:hAnsi="Arial" w:cs="Arial"/>
          <w:b/>
          <w:bCs/>
          <w:lang w:val="en-US"/>
        </w:rPr>
        <w:br w:type="page"/>
      </w:r>
      <w:r w:rsidR="000F592E">
        <w:rPr>
          <w:rFonts w:ascii="Footlight MT Light" w:hAnsi="Footlight MT Light" w:cs="Footlight MT Light"/>
          <w:lang w:val="en-US"/>
        </w:rPr>
        <w:lastRenderedPageBreak/>
        <w:t xml:space="preserve"> </w:t>
      </w:r>
    </w:p>
    <w:p w14:paraId="45AB5E91" w14:textId="77777777" w:rsidR="003C2CBB" w:rsidRDefault="003C2CBB" w:rsidP="003C2CBB">
      <w:pPr>
        <w:widowControl w:val="0"/>
        <w:autoSpaceDE w:val="0"/>
        <w:autoSpaceDN w:val="0"/>
        <w:adjustRightInd w:val="0"/>
        <w:ind w:right="-1440"/>
        <w:rPr>
          <w:rFonts w:ascii="Footlight MT Light" w:hAnsi="Footlight MT Light" w:cs="Footlight MT Light"/>
          <w:lang w:val="en-US"/>
        </w:rPr>
      </w:pPr>
    </w:p>
    <w:p w14:paraId="5A57B92A" w14:textId="379D347C" w:rsidR="003C2CBB" w:rsidRDefault="00B0179A"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On-Line Component of</w:t>
      </w:r>
      <w:r w:rsidR="003C2CBB">
        <w:rPr>
          <w:rFonts w:ascii="Arial" w:hAnsi="Arial" w:cs="Arial"/>
          <w:b/>
          <w:bCs/>
          <w:u w:val="single"/>
          <w:lang w:val="en-US"/>
        </w:rPr>
        <w:t xml:space="preserve"> the course</w:t>
      </w:r>
    </w:p>
    <w:p w14:paraId="72676DF3" w14:textId="77777777" w:rsidR="003C2CBB" w:rsidRDefault="003C2CBB" w:rsidP="003C2CBB">
      <w:pPr>
        <w:widowControl w:val="0"/>
        <w:autoSpaceDE w:val="0"/>
        <w:autoSpaceDN w:val="0"/>
        <w:adjustRightInd w:val="0"/>
        <w:ind w:right="-1440"/>
        <w:rPr>
          <w:rFonts w:ascii="Arial" w:hAnsi="Arial" w:cs="Arial"/>
          <w:b/>
          <w:bCs/>
          <w:lang w:val="en-US"/>
        </w:rPr>
      </w:pPr>
    </w:p>
    <w:p w14:paraId="29326BB2" w14:textId="0270DB15" w:rsidR="003C2CBB" w:rsidRDefault="00B0179A" w:rsidP="00B0179A">
      <w:pPr>
        <w:widowControl w:val="0"/>
        <w:autoSpaceDE w:val="0"/>
        <w:autoSpaceDN w:val="0"/>
        <w:adjustRightInd w:val="0"/>
        <w:ind w:right="-1440"/>
        <w:rPr>
          <w:rFonts w:ascii="Arial" w:hAnsi="Arial" w:cs="Arial"/>
          <w:lang w:val="en-US"/>
        </w:rPr>
      </w:pPr>
      <w:r>
        <w:rPr>
          <w:rFonts w:ascii="Arial" w:hAnsi="Arial" w:cs="Arial"/>
          <w:lang w:val="en-US"/>
        </w:rPr>
        <w:t>The on-line component will vary in order to give you a broad sense of how the on-line environment can support your learning.  Some weeks you will be asking to read something that has been posted on line and to reflect individually.  Some weeks, you will be asked to watch a video and then engage in a discussion with your classmates.</w:t>
      </w:r>
    </w:p>
    <w:p w14:paraId="0E5A46C9" w14:textId="77777777" w:rsidR="003C2CBB" w:rsidRDefault="003C2CBB" w:rsidP="003C2CBB">
      <w:pPr>
        <w:widowControl w:val="0"/>
        <w:autoSpaceDE w:val="0"/>
        <w:autoSpaceDN w:val="0"/>
        <w:adjustRightInd w:val="0"/>
        <w:ind w:right="-1440"/>
        <w:rPr>
          <w:rFonts w:ascii="Arial" w:hAnsi="Arial" w:cs="Arial"/>
          <w:lang w:val="en-US"/>
        </w:rPr>
      </w:pPr>
    </w:p>
    <w:p w14:paraId="64D36137" w14:textId="77777777"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Participation</w:t>
      </w:r>
    </w:p>
    <w:p w14:paraId="1C4556D8" w14:textId="77777777" w:rsidR="003C2CBB" w:rsidRDefault="003C2CBB" w:rsidP="003C2CBB">
      <w:pPr>
        <w:widowControl w:val="0"/>
        <w:autoSpaceDE w:val="0"/>
        <w:autoSpaceDN w:val="0"/>
        <w:adjustRightInd w:val="0"/>
        <w:ind w:right="-1440"/>
        <w:rPr>
          <w:rFonts w:ascii="Arial" w:hAnsi="Arial" w:cs="Arial"/>
          <w:b/>
          <w:bCs/>
          <w:lang w:val="en-US"/>
        </w:rPr>
      </w:pPr>
    </w:p>
    <w:p w14:paraId="532F8879" w14:textId="52D9D1E1" w:rsidR="00275116"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Participation is a very large component of this course.  It will be evaluated on a series of factors after each session.  </w:t>
      </w:r>
      <w:proofErr w:type="gramStart"/>
      <w:r>
        <w:rPr>
          <w:rFonts w:ascii="Arial" w:hAnsi="Arial" w:cs="Arial"/>
          <w:lang w:val="en-US"/>
        </w:rPr>
        <w:t xml:space="preserve">Attendance </w:t>
      </w:r>
      <w:r w:rsidR="00275116">
        <w:rPr>
          <w:rFonts w:ascii="Arial" w:hAnsi="Arial" w:cs="Arial"/>
          <w:lang w:val="en-US"/>
        </w:rPr>
        <w:t>as well as contribution to classroom discussion are</w:t>
      </w:r>
      <w:proofErr w:type="gramEnd"/>
      <w:r w:rsidR="00275116">
        <w:rPr>
          <w:rFonts w:ascii="Arial" w:hAnsi="Arial" w:cs="Arial"/>
          <w:lang w:val="en-US"/>
        </w:rPr>
        <w:t xml:space="preserve"> both considered.</w:t>
      </w:r>
    </w:p>
    <w:p w14:paraId="721CF01A" w14:textId="77777777" w:rsidR="00275116" w:rsidRDefault="00275116" w:rsidP="003C2CBB">
      <w:pPr>
        <w:widowControl w:val="0"/>
        <w:autoSpaceDE w:val="0"/>
        <w:autoSpaceDN w:val="0"/>
        <w:adjustRightInd w:val="0"/>
        <w:ind w:right="-1440"/>
        <w:rPr>
          <w:rFonts w:ascii="Arial" w:hAnsi="Arial" w:cs="Arial"/>
          <w:lang w:val="en-US"/>
        </w:rPr>
      </w:pPr>
    </w:p>
    <w:p w14:paraId="2B216A78" w14:textId="31A91122"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Students' grades will be available to them regularly throughout the course on Moodle so they can gauge their progress and see where improvement can be made.</w:t>
      </w:r>
    </w:p>
    <w:p w14:paraId="3BFE5ACE" w14:textId="77777777" w:rsidR="003C2CBB" w:rsidRDefault="003C2CBB" w:rsidP="003C2CBB">
      <w:pPr>
        <w:widowControl w:val="0"/>
        <w:autoSpaceDE w:val="0"/>
        <w:autoSpaceDN w:val="0"/>
        <w:adjustRightInd w:val="0"/>
        <w:ind w:right="-1440"/>
        <w:rPr>
          <w:rFonts w:ascii="Arial" w:hAnsi="Arial" w:cs="Arial"/>
          <w:b/>
          <w:bCs/>
          <w:u w:val="single"/>
          <w:lang w:val="en-US"/>
        </w:rPr>
      </w:pPr>
    </w:p>
    <w:p w14:paraId="27EE692E" w14:textId="77777777" w:rsidR="003C2CBB" w:rsidRDefault="003C2CBB" w:rsidP="003C2CBB">
      <w:pPr>
        <w:widowControl w:val="0"/>
        <w:autoSpaceDE w:val="0"/>
        <w:autoSpaceDN w:val="0"/>
        <w:adjustRightInd w:val="0"/>
        <w:ind w:right="-1440"/>
        <w:rPr>
          <w:rFonts w:ascii="Arial" w:hAnsi="Arial" w:cs="Arial"/>
          <w:b/>
          <w:bCs/>
          <w:u w:val="single"/>
          <w:lang w:val="en-US"/>
        </w:rPr>
      </w:pPr>
      <w:r>
        <w:rPr>
          <w:rFonts w:ascii="Arial" w:hAnsi="Arial" w:cs="Arial"/>
          <w:b/>
          <w:bCs/>
          <w:u w:val="single"/>
          <w:lang w:val="en-US"/>
        </w:rPr>
        <w:t xml:space="preserve"> Stress and Time Management Module (Winter Term Lectures - Part 1):</w:t>
      </w:r>
    </w:p>
    <w:p w14:paraId="0045C31C" w14:textId="77777777" w:rsidR="003C2CBB" w:rsidRDefault="003C2CBB" w:rsidP="003C2CBB">
      <w:pPr>
        <w:widowControl w:val="0"/>
        <w:autoSpaceDE w:val="0"/>
        <w:autoSpaceDN w:val="0"/>
        <w:adjustRightInd w:val="0"/>
        <w:ind w:right="-1440"/>
        <w:rPr>
          <w:rFonts w:ascii="Arial" w:hAnsi="Arial" w:cs="Arial"/>
          <w:b/>
          <w:bCs/>
          <w:u w:val="single"/>
          <w:lang w:val="en-US"/>
        </w:rPr>
      </w:pPr>
    </w:p>
    <w:p w14:paraId="0F5AC1E5" w14:textId="1C6EE599" w:rsidR="003C2CBB" w:rsidRDefault="00DF6338" w:rsidP="003C2CBB">
      <w:pPr>
        <w:widowControl w:val="0"/>
        <w:autoSpaceDE w:val="0"/>
        <w:autoSpaceDN w:val="0"/>
        <w:adjustRightInd w:val="0"/>
        <w:ind w:right="-1440"/>
        <w:rPr>
          <w:rFonts w:ascii="Arial" w:hAnsi="Arial" w:cs="Arial"/>
          <w:lang w:val="en-US"/>
        </w:rPr>
      </w:pPr>
      <w:r>
        <w:rPr>
          <w:rFonts w:ascii="Arial" w:hAnsi="Arial" w:cs="Arial"/>
          <w:lang w:val="en-US"/>
        </w:rPr>
        <w:t>Maureen Barnes</w:t>
      </w:r>
    </w:p>
    <w:p w14:paraId="27CD34ED"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W128 BSCC</w:t>
      </w:r>
    </w:p>
    <w:p w14:paraId="06743BED"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Email:  </w:t>
      </w:r>
      <w:hyperlink r:id="rId16" w:history="1">
        <w:r>
          <w:rPr>
            <w:rFonts w:ascii="Arial" w:hAnsi="Arial" w:cs="Arial"/>
            <w:color w:val="0000FF"/>
            <w:u w:val="single" w:color="0000FF"/>
            <w:lang w:val="en-US"/>
          </w:rPr>
          <w:t>Maureen@yorku.ca</w:t>
        </w:r>
      </w:hyperlink>
    </w:p>
    <w:p w14:paraId="342BB842" w14:textId="77777777" w:rsidR="003C2CBB" w:rsidRDefault="003C2CBB" w:rsidP="003C2CBB">
      <w:pPr>
        <w:widowControl w:val="0"/>
        <w:autoSpaceDE w:val="0"/>
        <w:autoSpaceDN w:val="0"/>
        <w:adjustRightInd w:val="0"/>
        <w:ind w:right="-1440"/>
        <w:rPr>
          <w:rFonts w:ascii="Arial" w:hAnsi="Arial" w:cs="Arial"/>
          <w:lang w:val="en-US"/>
        </w:rPr>
      </w:pPr>
    </w:p>
    <w:p w14:paraId="0C48888F" w14:textId="0705BF70"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The stress management component of LLS1000 balances a theoretical consideration of stress management with a practically focused, hands-on approach designed to develop students' abilities to manage stress in the context of university life. We will discuss various definitions and theories of </w:t>
      </w:r>
      <w:proofErr w:type="gramStart"/>
      <w:r>
        <w:rPr>
          <w:rFonts w:ascii="Arial" w:hAnsi="Arial" w:cs="Arial"/>
          <w:lang w:val="en-US"/>
        </w:rPr>
        <w:t>stress ,</w:t>
      </w:r>
      <w:proofErr w:type="gramEnd"/>
      <w:r>
        <w:rPr>
          <w:rFonts w:ascii="Arial" w:hAnsi="Arial" w:cs="Arial"/>
          <w:lang w:val="en-US"/>
        </w:rPr>
        <w:t xml:space="preserve"> sources and symptoms of stress, and he</w:t>
      </w:r>
      <w:r w:rsidR="0077756D">
        <w:rPr>
          <w:rFonts w:ascii="Arial" w:hAnsi="Arial" w:cs="Arial"/>
          <w:lang w:val="en-US"/>
        </w:rPr>
        <w:t xml:space="preserve">althy ways of managing stress.  </w:t>
      </w:r>
      <w:r>
        <w:rPr>
          <w:rFonts w:ascii="Arial" w:hAnsi="Arial" w:cs="Arial"/>
          <w:lang w:val="en-US"/>
        </w:rPr>
        <w:t xml:space="preserve">Students will be expected to attend lecture, participate in discussion, and complete various weekly readings. </w:t>
      </w:r>
    </w:p>
    <w:p w14:paraId="4395A8B2" w14:textId="77777777" w:rsidR="00E0477D" w:rsidRDefault="00E0477D" w:rsidP="003C2CBB">
      <w:pPr>
        <w:widowControl w:val="0"/>
        <w:autoSpaceDE w:val="0"/>
        <w:autoSpaceDN w:val="0"/>
        <w:adjustRightInd w:val="0"/>
        <w:ind w:right="-1440"/>
        <w:rPr>
          <w:rFonts w:ascii="Arial" w:hAnsi="Arial" w:cs="Arial"/>
          <w:lang w:val="en-US"/>
        </w:rPr>
      </w:pPr>
    </w:p>
    <w:p w14:paraId="5F758CDA" w14:textId="16007482" w:rsidR="00E0477D" w:rsidRDefault="00E0477D" w:rsidP="003C2CBB">
      <w:pPr>
        <w:widowControl w:val="0"/>
        <w:autoSpaceDE w:val="0"/>
        <w:autoSpaceDN w:val="0"/>
        <w:adjustRightInd w:val="0"/>
        <w:ind w:right="-1440"/>
        <w:rPr>
          <w:rFonts w:ascii="Arial" w:hAnsi="Arial" w:cs="Arial"/>
          <w:lang w:val="en-US"/>
        </w:rPr>
      </w:pPr>
      <w:r>
        <w:rPr>
          <w:rFonts w:ascii="Arial" w:hAnsi="Arial" w:cs="Arial"/>
          <w:lang w:val="en-US"/>
        </w:rPr>
        <w:t>As a part of the stress management component, students will also be taught about concepts of mindfulness.  Students will explore how min</w:t>
      </w:r>
      <w:r w:rsidR="00B43915">
        <w:rPr>
          <w:rFonts w:ascii="Arial" w:hAnsi="Arial" w:cs="Arial"/>
          <w:lang w:val="en-US"/>
        </w:rPr>
        <w:t xml:space="preserve">dfulness </w:t>
      </w:r>
      <w:r w:rsidR="0077756D">
        <w:rPr>
          <w:rFonts w:ascii="Arial" w:hAnsi="Arial" w:cs="Arial"/>
          <w:lang w:val="en-US"/>
        </w:rPr>
        <w:t>can be used to bring awareness to different states, such as being stressed, and how awareness can lead to proactive strategies.</w:t>
      </w:r>
    </w:p>
    <w:p w14:paraId="55AB7B7D" w14:textId="77777777" w:rsidR="003C2CBB" w:rsidRDefault="003C2CBB" w:rsidP="003C2CBB">
      <w:pPr>
        <w:widowControl w:val="0"/>
        <w:autoSpaceDE w:val="0"/>
        <w:autoSpaceDN w:val="0"/>
        <w:adjustRightInd w:val="0"/>
        <w:ind w:right="-1440"/>
        <w:rPr>
          <w:rFonts w:ascii="Arial" w:hAnsi="Arial" w:cs="Arial"/>
          <w:lang w:val="en-US"/>
        </w:rPr>
      </w:pPr>
    </w:p>
    <w:p w14:paraId="2EAD4453" w14:textId="77777777" w:rsidR="003C2CBB" w:rsidRDefault="003C2CBB" w:rsidP="003C2CBB">
      <w:pPr>
        <w:widowControl w:val="0"/>
        <w:autoSpaceDE w:val="0"/>
        <w:autoSpaceDN w:val="0"/>
        <w:adjustRightInd w:val="0"/>
        <w:ind w:right="-1440"/>
        <w:rPr>
          <w:rFonts w:ascii="Arial" w:hAnsi="Arial" w:cs="Arial"/>
          <w:lang w:val="en-US"/>
        </w:rPr>
      </w:pPr>
    </w:p>
    <w:p w14:paraId="4822FCCB" w14:textId="3E0323E9" w:rsidR="00275116" w:rsidRDefault="00275116">
      <w:pPr>
        <w:rPr>
          <w:rFonts w:ascii="Arial" w:hAnsi="Arial" w:cs="Arial"/>
          <w:lang w:val="en-US"/>
        </w:rPr>
      </w:pPr>
      <w:r>
        <w:rPr>
          <w:rFonts w:ascii="Arial" w:hAnsi="Arial" w:cs="Arial"/>
          <w:lang w:val="en-US"/>
        </w:rPr>
        <w:br w:type="page"/>
      </w:r>
    </w:p>
    <w:p w14:paraId="19858454" w14:textId="77777777" w:rsidR="003C2CBB" w:rsidRDefault="003C2CBB" w:rsidP="003C2CBB">
      <w:pPr>
        <w:widowControl w:val="0"/>
        <w:autoSpaceDE w:val="0"/>
        <w:autoSpaceDN w:val="0"/>
        <w:adjustRightInd w:val="0"/>
        <w:ind w:right="-1440"/>
        <w:rPr>
          <w:rFonts w:ascii="Arial" w:hAnsi="Arial" w:cs="Arial"/>
          <w:lang w:val="en-US"/>
        </w:rPr>
      </w:pPr>
    </w:p>
    <w:p w14:paraId="0148CD05" w14:textId="77777777" w:rsidR="003C2CBB" w:rsidRDefault="003C2CBB" w:rsidP="003C2CBB">
      <w:pPr>
        <w:widowControl w:val="0"/>
        <w:autoSpaceDE w:val="0"/>
        <w:autoSpaceDN w:val="0"/>
        <w:adjustRightInd w:val="0"/>
        <w:ind w:right="-1440"/>
        <w:rPr>
          <w:rFonts w:ascii="Arial" w:hAnsi="Arial" w:cs="Arial"/>
          <w:lang w:val="en-US"/>
        </w:rPr>
      </w:pPr>
    </w:p>
    <w:p w14:paraId="60EDE10D"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 </w:t>
      </w:r>
      <w:r>
        <w:rPr>
          <w:rFonts w:ascii="Arial" w:hAnsi="Arial" w:cs="Arial"/>
          <w:b/>
          <w:bCs/>
          <w:u w:val="single"/>
          <w:lang w:val="en-US"/>
        </w:rPr>
        <w:t>Career Development Module (Winter Term Part 2):</w:t>
      </w:r>
    </w:p>
    <w:p w14:paraId="20DF9E52" w14:textId="77777777" w:rsidR="003C2CBB" w:rsidRDefault="003C2CBB" w:rsidP="003C2CBB">
      <w:pPr>
        <w:widowControl w:val="0"/>
        <w:autoSpaceDE w:val="0"/>
        <w:autoSpaceDN w:val="0"/>
        <w:adjustRightInd w:val="0"/>
        <w:ind w:right="-1440"/>
        <w:rPr>
          <w:rFonts w:ascii="Arial" w:hAnsi="Arial" w:cs="Arial"/>
          <w:b/>
          <w:bCs/>
          <w:lang w:val="en-US"/>
        </w:rPr>
      </w:pPr>
    </w:p>
    <w:p w14:paraId="3DC972A0"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Jayne Greene-Black</w:t>
      </w:r>
    </w:p>
    <w:p w14:paraId="743F3EDC"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Room W128 BCSS</w:t>
      </w:r>
    </w:p>
    <w:p w14:paraId="395B7CDA" w14:textId="77777777" w:rsidR="003C2CBB" w:rsidRDefault="003C2CBB" w:rsidP="003C2CBB">
      <w:pPr>
        <w:widowControl w:val="0"/>
        <w:autoSpaceDE w:val="0"/>
        <w:autoSpaceDN w:val="0"/>
        <w:adjustRightInd w:val="0"/>
        <w:ind w:right="-1440"/>
        <w:rPr>
          <w:rFonts w:ascii="Arial" w:hAnsi="Arial" w:cs="Arial"/>
          <w:b/>
          <w:bCs/>
          <w:lang w:val="en-US"/>
        </w:rPr>
      </w:pPr>
      <w:proofErr w:type="gramStart"/>
      <w:r>
        <w:rPr>
          <w:rFonts w:ascii="Arial" w:hAnsi="Arial" w:cs="Arial"/>
          <w:lang w:val="en-US"/>
        </w:rPr>
        <w:t>email</w:t>
      </w:r>
      <w:proofErr w:type="gramEnd"/>
      <w:r>
        <w:rPr>
          <w:rFonts w:ascii="Arial" w:hAnsi="Arial" w:cs="Arial"/>
          <w:lang w:val="en-US"/>
        </w:rPr>
        <w:t xml:space="preserve">:  </w:t>
      </w:r>
      <w:hyperlink r:id="rId17" w:history="1">
        <w:r>
          <w:rPr>
            <w:rFonts w:ascii="Arial" w:hAnsi="Arial" w:cs="Arial"/>
            <w:color w:val="0000FF"/>
            <w:u w:val="single" w:color="0000FF"/>
            <w:lang w:val="en-US"/>
          </w:rPr>
          <w:t>jayne@yorku.ca</w:t>
        </w:r>
      </w:hyperlink>
      <w:r>
        <w:rPr>
          <w:rFonts w:ascii="Arial" w:hAnsi="Arial" w:cs="Arial"/>
          <w:lang w:val="en-US"/>
        </w:rPr>
        <w:t xml:space="preserve"> </w:t>
      </w:r>
    </w:p>
    <w:p w14:paraId="05D185A6"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 xml:space="preserve">736-2100 ex </w:t>
      </w:r>
      <w:proofErr w:type="gramStart"/>
      <w:r>
        <w:rPr>
          <w:rFonts w:ascii="Arial" w:hAnsi="Arial" w:cs="Arial"/>
          <w:lang w:val="en-US"/>
        </w:rPr>
        <w:t>77194  (</w:t>
      </w:r>
      <w:proofErr w:type="gramEnd"/>
      <w:r>
        <w:rPr>
          <w:rFonts w:ascii="Arial" w:hAnsi="Arial" w:cs="Arial"/>
          <w:lang w:val="en-US"/>
        </w:rPr>
        <w:t>voice mail)</w:t>
      </w:r>
    </w:p>
    <w:p w14:paraId="5200EB99" w14:textId="77777777" w:rsidR="003C2CBB" w:rsidRDefault="003C2CBB" w:rsidP="003C2CBB">
      <w:pPr>
        <w:widowControl w:val="0"/>
        <w:autoSpaceDE w:val="0"/>
        <w:autoSpaceDN w:val="0"/>
        <w:adjustRightInd w:val="0"/>
        <w:ind w:right="-1440"/>
        <w:rPr>
          <w:rFonts w:ascii="Arial" w:hAnsi="Arial" w:cs="Arial"/>
          <w:b/>
          <w:bCs/>
          <w:lang w:val="en-US"/>
        </w:rPr>
      </w:pPr>
    </w:p>
    <w:p w14:paraId="085B3290"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The objectives for this module in the course are to:</w:t>
      </w:r>
    </w:p>
    <w:p w14:paraId="2DAF79F5" w14:textId="77777777" w:rsidR="003C2CBB" w:rsidRDefault="003C2CBB" w:rsidP="003C2CBB">
      <w:pPr>
        <w:widowControl w:val="0"/>
        <w:autoSpaceDE w:val="0"/>
        <w:autoSpaceDN w:val="0"/>
        <w:adjustRightInd w:val="0"/>
        <w:ind w:right="-1440"/>
        <w:rPr>
          <w:rFonts w:ascii="Arial" w:hAnsi="Arial" w:cs="Arial"/>
          <w:b/>
          <w:bCs/>
          <w:lang w:val="en-US"/>
        </w:rPr>
      </w:pPr>
    </w:p>
    <w:p w14:paraId="3FE675F5" w14:textId="77777777" w:rsidR="003C2CBB" w:rsidRDefault="003C2CBB" w:rsidP="003C2CBB">
      <w:pPr>
        <w:widowControl w:val="0"/>
        <w:autoSpaceDE w:val="0"/>
        <w:autoSpaceDN w:val="0"/>
        <w:adjustRightInd w:val="0"/>
        <w:ind w:right="-1440"/>
        <w:rPr>
          <w:rFonts w:ascii="Arial" w:hAnsi="Arial" w:cs="Arial"/>
          <w:b/>
          <w:bCs/>
          <w:lang w:val="en-US"/>
        </w:rPr>
      </w:pPr>
      <w:proofErr w:type="gramStart"/>
      <w:r>
        <w:rPr>
          <w:rFonts w:ascii="Arial" w:hAnsi="Arial" w:cs="Arial"/>
          <w:lang w:val="en-US"/>
        </w:rPr>
        <w:t>a</w:t>
      </w:r>
      <w:proofErr w:type="gramEnd"/>
      <w:r>
        <w:rPr>
          <w:rFonts w:ascii="Arial" w:hAnsi="Arial" w:cs="Arial"/>
          <w:lang w:val="en-US"/>
        </w:rPr>
        <w:t xml:space="preserve">. examine career development as a process </w:t>
      </w:r>
    </w:p>
    <w:p w14:paraId="07481C90" w14:textId="77777777" w:rsidR="003C2CBB" w:rsidRDefault="003C2CBB" w:rsidP="003C2CBB">
      <w:pPr>
        <w:widowControl w:val="0"/>
        <w:autoSpaceDE w:val="0"/>
        <w:autoSpaceDN w:val="0"/>
        <w:adjustRightInd w:val="0"/>
        <w:ind w:right="-1440"/>
        <w:rPr>
          <w:rFonts w:ascii="Arial" w:hAnsi="Arial" w:cs="Arial"/>
          <w:b/>
          <w:bCs/>
          <w:lang w:val="en-US"/>
        </w:rPr>
      </w:pPr>
      <w:proofErr w:type="gramStart"/>
      <w:r>
        <w:rPr>
          <w:rFonts w:ascii="Arial" w:hAnsi="Arial" w:cs="Arial"/>
          <w:lang w:val="en-US"/>
        </w:rPr>
        <w:t>b</w:t>
      </w:r>
      <w:proofErr w:type="gramEnd"/>
      <w:r>
        <w:rPr>
          <w:rFonts w:ascii="Arial" w:hAnsi="Arial" w:cs="Arial"/>
          <w:lang w:val="en-US"/>
        </w:rPr>
        <w:t xml:space="preserve">. explore the impact of learning disabilities (LDs) on career development </w:t>
      </w:r>
    </w:p>
    <w:p w14:paraId="747C6AA5" w14:textId="77777777" w:rsidR="003C2CBB" w:rsidRDefault="003C2CBB" w:rsidP="003C2CBB">
      <w:pPr>
        <w:widowControl w:val="0"/>
        <w:autoSpaceDE w:val="0"/>
        <w:autoSpaceDN w:val="0"/>
        <w:adjustRightInd w:val="0"/>
        <w:ind w:right="-1440"/>
        <w:rPr>
          <w:rFonts w:ascii="Arial" w:hAnsi="Arial" w:cs="Arial"/>
          <w:b/>
          <w:bCs/>
          <w:lang w:val="en-US"/>
        </w:rPr>
      </w:pPr>
      <w:proofErr w:type="gramStart"/>
      <w:r>
        <w:rPr>
          <w:rFonts w:ascii="Arial" w:hAnsi="Arial" w:cs="Arial"/>
          <w:lang w:val="en-US"/>
        </w:rPr>
        <w:t>c</w:t>
      </w:r>
      <w:proofErr w:type="gramEnd"/>
      <w:r>
        <w:rPr>
          <w:rFonts w:ascii="Arial" w:hAnsi="Arial" w:cs="Arial"/>
          <w:lang w:val="en-US"/>
        </w:rPr>
        <w:t xml:space="preserve">. explore factors that lead to the career success of persons with LDs </w:t>
      </w:r>
    </w:p>
    <w:p w14:paraId="64142DD5" w14:textId="77777777" w:rsidR="003C2CBB" w:rsidRDefault="003C2CBB" w:rsidP="003C2CBB">
      <w:pPr>
        <w:widowControl w:val="0"/>
        <w:autoSpaceDE w:val="0"/>
        <w:autoSpaceDN w:val="0"/>
        <w:adjustRightInd w:val="0"/>
        <w:ind w:right="-1440"/>
        <w:rPr>
          <w:rFonts w:ascii="Arial" w:hAnsi="Arial" w:cs="Arial"/>
          <w:b/>
          <w:bCs/>
          <w:lang w:val="en-US"/>
        </w:rPr>
      </w:pPr>
      <w:proofErr w:type="gramStart"/>
      <w:r>
        <w:rPr>
          <w:rFonts w:ascii="Arial" w:hAnsi="Arial" w:cs="Arial"/>
          <w:lang w:val="en-US"/>
        </w:rPr>
        <w:t>d</w:t>
      </w:r>
      <w:proofErr w:type="gramEnd"/>
      <w:r>
        <w:rPr>
          <w:rFonts w:ascii="Arial" w:hAnsi="Arial" w:cs="Arial"/>
          <w:lang w:val="en-US"/>
        </w:rPr>
        <w:t xml:space="preserve">. look at human rights legislation: rights and responsibilities </w:t>
      </w:r>
    </w:p>
    <w:p w14:paraId="752F21D0" w14:textId="77777777" w:rsidR="003C2CBB" w:rsidRDefault="003C2CBB" w:rsidP="003C2CBB">
      <w:pPr>
        <w:widowControl w:val="0"/>
        <w:autoSpaceDE w:val="0"/>
        <w:autoSpaceDN w:val="0"/>
        <w:adjustRightInd w:val="0"/>
        <w:ind w:right="-1440"/>
        <w:rPr>
          <w:rFonts w:ascii="Arial" w:hAnsi="Arial" w:cs="Arial"/>
          <w:b/>
          <w:bCs/>
          <w:lang w:val="en-US"/>
        </w:rPr>
      </w:pPr>
      <w:proofErr w:type="gramStart"/>
      <w:r>
        <w:rPr>
          <w:rFonts w:ascii="Arial" w:hAnsi="Arial" w:cs="Arial"/>
          <w:lang w:val="en-US"/>
        </w:rPr>
        <w:t>e</w:t>
      </w:r>
      <w:proofErr w:type="gramEnd"/>
      <w:r>
        <w:rPr>
          <w:rFonts w:ascii="Arial" w:hAnsi="Arial" w:cs="Arial"/>
          <w:lang w:val="en-US"/>
        </w:rPr>
        <w:t xml:space="preserve">. delineate work accommodations that assist with career success </w:t>
      </w:r>
    </w:p>
    <w:p w14:paraId="2C3115CF" w14:textId="77777777" w:rsidR="003C2CBB" w:rsidRDefault="003C2CBB" w:rsidP="003C2CBB">
      <w:pPr>
        <w:widowControl w:val="0"/>
        <w:autoSpaceDE w:val="0"/>
        <w:autoSpaceDN w:val="0"/>
        <w:adjustRightInd w:val="0"/>
        <w:ind w:right="-1440"/>
        <w:rPr>
          <w:rFonts w:ascii="Arial" w:hAnsi="Arial" w:cs="Arial"/>
          <w:b/>
          <w:bCs/>
          <w:lang w:val="en-US"/>
        </w:rPr>
      </w:pPr>
      <w:proofErr w:type="gramStart"/>
      <w:r>
        <w:rPr>
          <w:rFonts w:ascii="Arial" w:hAnsi="Arial" w:cs="Arial"/>
          <w:lang w:val="en-US"/>
        </w:rPr>
        <w:t>f</w:t>
      </w:r>
      <w:proofErr w:type="gramEnd"/>
      <w:r>
        <w:rPr>
          <w:rFonts w:ascii="Arial" w:hAnsi="Arial" w:cs="Arial"/>
          <w:lang w:val="en-US"/>
        </w:rPr>
        <w:t xml:space="preserve">. discuss the impact of disclosing LDs on the job </w:t>
      </w:r>
    </w:p>
    <w:p w14:paraId="721E79BE" w14:textId="77777777" w:rsidR="003C2CBB" w:rsidRDefault="003C2CBB" w:rsidP="003C2CBB">
      <w:pPr>
        <w:widowControl w:val="0"/>
        <w:autoSpaceDE w:val="0"/>
        <w:autoSpaceDN w:val="0"/>
        <w:adjustRightInd w:val="0"/>
        <w:ind w:right="-1440"/>
        <w:rPr>
          <w:rFonts w:ascii="Arial" w:hAnsi="Arial" w:cs="Arial"/>
          <w:b/>
          <w:bCs/>
          <w:lang w:val="en-US"/>
        </w:rPr>
      </w:pPr>
      <w:proofErr w:type="gramStart"/>
      <w:r>
        <w:rPr>
          <w:rFonts w:ascii="Arial" w:hAnsi="Arial" w:cs="Arial"/>
          <w:lang w:val="en-US"/>
        </w:rPr>
        <w:t>g</w:t>
      </w:r>
      <w:proofErr w:type="gramEnd"/>
      <w:r>
        <w:rPr>
          <w:rFonts w:ascii="Arial" w:hAnsi="Arial" w:cs="Arial"/>
          <w:lang w:val="en-US"/>
        </w:rPr>
        <w:t xml:space="preserve">. develop reflective skills that assist in developing effective career goals. </w:t>
      </w:r>
    </w:p>
    <w:p w14:paraId="16315C2C" w14:textId="77777777" w:rsidR="003C2CBB" w:rsidRDefault="003C2CBB" w:rsidP="003C2CBB">
      <w:pPr>
        <w:widowControl w:val="0"/>
        <w:autoSpaceDE w:val="0"/>
        <w:autoSpaceDN w:val="0"/>
        <w:adjustRightInd w:val="0"/>
        <w:ind w:right="-1440"/>
        <w:rPr>
          <w:rFonts w:ascii="Arial" w:hAnsi="Arial" w:cs="Arial"/>
          <w:b/>
          <w:bCs/>
          <w:color w:val="FF0000"/>
          <w:lang w:val="en-US"/>
        </w:rPr>
      </w:pPr>
    </w:p>
    <w:p w14:paraId="7EA9B80E" w14:textId="77777777" w:rsidR="003C2CBB" w:rsidRDefault="003C2CBB" w:rsidP="003C2CBB">
      <w:pPr>
        <w:widowControl w:val="0"/>
        <w:autoSpaceDE w:val="0"/>
        <w:autoSpaceDN w:val="0"/>
        <w:adjustRightInd w:val="0"/>
        <w:ind w:right="-1440"/>
        <w:rPr>
          <w:rFonts w:ascii="Arial" w:hAnsi="Arial" w:cs="Arial"/>
          <w:b/>
          <w:bCs/>
          <w:color w:val="FF0000"/>
          <w:lang w:val="en-US"/>
        </w:rPr>
      </w:pPr>
    </w:p>
    <w:p w14:paraId="5006FA81"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Students will be expected to participate in the learning process by contributing their ideas during class times. Knowledge will evolve through group discussions as well as through the information delivered in lecture and internet format. A specific listing of the weekly topics, readings, and assignments will be announced in class during the first period of this module.</w:t>
      </w:r>
    </w:p>
    <w:p w14:paraId="36C505CC" w14:textId="77777777" w:rsidR="003C2CBB" w:rsidRDefault="003C2CBB" w:rsidP="003C2CBB">
      <w:pPr>
        <w:widowControl w:val="0"/>
        <w:autoSpaceDE w:val="0"/>
        <w:autoSpaceDN w:val="0"/>
        <w:adjustRightInd w:val="0"/>
        <w:ind w:right="-1440"/>
        <w:rPr>
          <w:rFonts w:ascii="Arial" w:hAnsi="Arial" w:cs="Arial"/>
          <w:b/>
          <w:bCs/>
          <w:lang w:val="en-US"/>
        </w:rPr>
      </w:pPr>
    </w:p>
    <w:p w14:paraId="3F7C4245" w14:textId="77777777" w:rsidR="003C2CBB" w:rsidRDefault="003C2CBB" w:rsidP="003C2CBB">
      <w:pPr>
        <w:widowControl w:val="0"/>
        <w:autoSpaceDE w:val="0"/>
        <w:autoSpaceDN w:val="0"/>
        <w:adjustRightInd w:val="0"/>
        <w:ind w:right="-1440" w:firstLine="720"/>
        <w:rPr>
          <w:rFonts w:ascii="Arial" w:hAnsi="Arial" w:cs="Arial"/>
          <w:b/>
          <w:bCs/>
          <w:lang w:val="en-US"/>
        </w:rPr>
      </w:pPr>
      <w:r>
        <w:rPr>
          <w:rFonts w:ascii="Arial" w:hAnsi="Arial" w:cs="Arial"/>
          <w:b/>
          <w:bCs/>
          <w:lang w:val="en-US"/>
        </w:rPr>
        <w:t xml:space="preserve">Evaluation: </w:t>
      </w:r>
    </w:p>
    <w:p w14:paraId="1D071EC5" w14:textId="77777777" w:rsidR="003C2CBB" w:rsidRDefault="003C2CBB" w:rsidP="003C2CBB">
      <w:pPr>
        <w:widowControl w:val="0"/>
        <w:autoSpaceDE w:val="0"/>
        <w:autoSpaceDN w:val="0"/>
        <w:adjustRightInd w:val="0"/>
        <w:ind w:right="-1440"/>
        <w:rPr>
          <w:rFonts w:ascii="Arial" w:hAnsi="Arial" w:cs="Arial"/>
          <w:b/>
          <w:bCs/>
          <w:lang w:val="en-US"/>
        </w:rPr>
      </w:pPr>
    </w:p>
    <w:p w14:paraId="35342CE8"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lang w:val="en-US"/>
        </w:rPr>
        <w:t xml:space="preserve">Weekly </w:t>
      </w:r>
      <w:proofErr w:type="gramStart"/>
      <w:r>
        <w:rPr>
          <w:rFonts w:ascii="Arial" w:hAnsi="Arial" w:cs="Arial"/>
          <w:lang w:val="en-US"/>
        </w:rPr>
        <w:t>readings  will</w:t>
      </w:r>
      <w:proofErr w:type="gramEnd"/>
      <w:r>
        <w:rPr>
          <w:rFonts w:ascii="Arial" w:hAnsi="Arial" w:cs="Arial"/>
          <w:lang w:val="en-US"/>
        </w:rPr>
        <w:t xml:space="preserve"> be assigned and will be utilized to produce the two journals. The final mark for the Career module will be based on a combination of the journal assignments and class participation.</w:t>
      </w:r>
      <w:r>
        <w:rPr>
          <w:rFonts w:ascii="Arial" w:hAnsi="Arial" w:cs="Arial"/>
          <w:color w:val="FF0000"/>
          <w:lang w:val="en-US"/>
        </w:rPr>
        <w:t xml:space="preserve"> </w:t>
      </w:r>
      <w:r>
        <w:rPr>
          <w:rFonts w:ascii="Arial" w:hAnsi="Arial" w:cs="Arial"/>
          <w:lang w:val="en-US"/>
        </w:rPr>
        <w:t> The Career module will be worth 10% of the final LLS1000 course grade. The mark will be made up of 2 reflective journal assignments worth 5% each.</w:t>
      </w:r>
    </w:p>
    <w:p w14:paraId="2DAB82BE" w14:textId="77777777" w:rsidR="003C2CBB" w:rsidRDefault="003C2CBB" w:rsidP="003C2CBB">
      <w:pPr>
        <w:widowControl w:val="0"/>
        <w:autoSpaceDE w:val="0"/>
        <w:autoSpaceDN w:val="0"/>
        <w:adjustRightInd w:val="0"/>
        <w:ind w:right="-1440"/>
        <w:rPr>
          <w:rFonts w:ascii="Arial" w:hAnsi="Arial" w:cs="Arial"/>
          <w:b/>
          <w:bCs/>
          <w:lang w:val="en-US"/>
        </w:rPr>
      </w:pPr>
    </w:p>
    <w:p w14:paraId="27C39149" w14:textId="77777777" w:rsidR="003C2CBB" w:rsidRDefault="003C2CBB" w:rsidP="003C2CBB">
      <w:pPr>
        <w:widowControl w:val="0"/>
        <w:autoSpaceDE w:val="0"/>
        <w:autoSpaceDN w:val="0"/>
        <w:adjustRightInd w:val="0"/>
        <w:ind w:right="-1440"/>
        <w:rPr>
          <w:rFonts w:ascii="Arial" w:hAnsi="Arial" w:cs="Arial"/>
          <w:b/>
          <w:bCs/>
          <w:lang w:val="en-US"/>
        </w:rPr>
      </w:pPr>
    </w:p>
    <w:p w14:paraId="14A96454" w14:textId="77777777" w:rsidR="003C2CBB" w:rsidRDefault="003C2CBB" w:rsidP="003C2CBB">
      <w:pPr>
        <w:widowControl w:val="0"/>
        <w:autoSpaceDE w:val="0"/>
        <w:autoSpaceDN w:val="0"/>
        <w:adjustRightInd w:val="0"/>
        <w:ind w:right="-1440"/>
        <w:rPr>
          <w:rFonts w:ascii="Arial" w:hAnsi="Arial" w:cs="Arial"/>
          <w:b/>
          <w:bCs/>
          <w:lang w:val="en-US"/>
        </w:rPr>
      </w:pPr>
      <w:r>
        <w:rPr>
          <w:rFonts w:ascii="Arial" w:hAnsi="Arial" w:cs="Arial"/>
          <w:b/>
          <w:bCs/>
          <w:lang w:val="en-US"/>
        </w:rPr>
        <w:t>NOTE:</w:t>
      </w:r>
      <w:r>
        <w:rPr>
          <w:rFonts w:ascii="Arial" w:hAnsi="Arial" w:cs="Arial"/>
          <w:lang w:val="en-US"/>
        </w:rPr>
        <w:t xml:space="preserve"> In preparation for the Career module, students will be given the Strong </w:t>
      </w:r>
      <w:proofErr w:type="gramStart"/>
      <w:r>
        <w:rPr>
          <w:rFonts w:ascii="Arial" w:hAnsi="Arial" w:cs="Arial"/>
          <w:lang w:val="en-US"/>
        </w:rPr>
        <w:t>Interest  Inventory</w:t>
      </w:r>
      <w:proofErr w:type="gramEnd"/>
      <w:r>
        <w:rPr>
          <w:rFonts w:ascii="Arial" w:hAnsi="Arial" w:cs="Arial"/>
          <w:lang w:val="en-US"/>
        </w:rPr>
        <w:t xml:space="preserve"> (SII) in lab in early November. </w:t>
      </w:r>
    </w:p>
    <w:p w14:paraId="417AB6F1" w14:textId="77777777" w:rsidR="003C2CBB" w:rsidRDefault="003C2CBB" w:rsidP="003C2CBB">
      <w:pPr>
        <w:widowControl w:val="0"/>
        <w:autoSpaceDE w:val="0"/>
        <w:autoSpaceDN w:val="0"/>
        <w:adjustRightInd w:val="0"/>
        <w:ind w:right="-1440"/>
        <w:rPr>
          <w:rFonts w:ascii="Arial" w:hAnsi="Arial" w:cs="Arial"/>
          <w:b/>
          <w:bCs/>
          <w:lang w:val="en-US"/>
        </w:rPr>
      </w:pPr>
    </w:p>
    <w:p w14:paraId="1BC91FE2" w14:textId="77777777" w:rsidR="003C2CBB" w:rsidRDefault="003C2CBB" w:rsidP="003C2CBB">
      <w:pPr>
        <w:widowControl w:val="0"/>
        <w:autoSpaceDE w:val="0"/>
        <w:autoSpaceDN w:val="0"/>
        <w:adjustRightInd w:val="0"/>
        <w:ind w:right="-1440" w:firstLine="720"/>
        <w:rPr>
          <w:rFonts w:ascii="Arial" w:hAnsi="Arial" w:cs="Arial"/>
          <w:b/>
          <w:bCs/>
          <w:lang w:val="en-US"/>
        </w:rPr>
      </w:pPr>
      <w:r>
        <w:rPr>
          <w:rFonts w:ascii="Arial" w:hAnsi="Arial" w:cs="Arial"/>
          <w:b/>
          <w:bCs/>
          <w:lang w:val="en-US"/>
        </w:rPr>
        <w:t>Career Module Readings:</w:t>
      </w:r>
    </w:p>
    <w:p w14:paraId="0DD8DCE6" w14:textId="77777777" w:rsidR="003C2CBB" w:rsidRDefault="003C2CBB" w:rsidP="003C2CBB">
      <w:pPr>
        <w:widowControl w:val="0"/>
        <w:autoSpaceDE w:val="0"/>
        <w:autoSpaceDN w:val="0"/>
        <w:adjustRightInd w:val="0"/>
        <w:ind w:right="-1440" w:firstLine="720"/>
        <w:rPr>
          <w:rFonts w:ascii="Arial" w:hAnsi="Arial" w:cs="Arial"/>
          <w:b/>
          <w:bCs/>
          <w:lang w:val="en-US"/>
        </w:rPr>
      </w:pPr>
    </w:p>
    <w:p w14:paraId="539F1515" w14:textId="77777777" w:rsidR="003C2CBB" w:rsidRDefault="003C2CBB" w:rsidP="003C2CBB">
      <w:pPr>
        <w:widowControl w:val="0"/>
        <w:autoSpaceDE w:val="0"/>
        <w:autoSpaceDN w:val="0"/>
        <w:adjustRightInd w:val="0"/>
        <w:ind w:right="-1440"/>
        <w:rPr>
          <w:rFonts w:ascii="Arial" w:hAnsi="Arial" w:cs="Arial"/>
          <w:lang w:val="en-US"/>
        </w:rPr>
      </w:pPr>
      <w:r>
        <w:rPr>
          <w:rFonts w:ascii="Arial" w:hAnsi="Arial" w:cs="Arial"/>
          <w:lang w:val="en-US"/>
        </w:rPr>
        <w:t xml:space="preserve">A detailed schedule of readings for the Career Module will be handed out during the first lecture of the career module. Students are required to do weekly readings for the Career Module.  Readings can be found in the course kit. </w:t>
      </w:r>
    </w:p>
    <w:p w14:paraId="18F8A2F1" w14:textId="77777777" w:rsidR="003C2CBB" w:rsidRDefault="003C2CBB" w:rsidP="003C2CBB">
      <w:pPr>
        <w:widowControl w:val="0"/>
        <w:autoSpaceDE w:val="0"/>
        <w:autoSpaceDN w:val="0"/>
        <w:adjustRightInd w:val="0"/>
        <w:ind w:right="-1440"/>
        <w:rPr>
          <w:rFonts w:ascii="Arial" w:hAnsi="Arial" w:cs="Arial"/>
          <w:lang w:val="en-US"/>
        </w:rPr>
      </w:pPr>
    </w:p>
    <w:p w14:paraId="6F4F5AC9" w14:textId="77777777" w:rsidR="007E29EF" w:rsidRDefault="003C2CBB" w:rsidP="007E29EF">
      <w:pPr>
        <w:rPr>
          <w:rFonts w:ascii="Arial" w:hAnsi="Arial" w:cs="Arial"/>
          <w:snapToGrid w:val="0"/>
        </w:rPr>
      </w:pPr>
      <w:r>
        <w:rPr>
          <w:rFonts w:ascii="Arial" w:hAnsi="Arial" w:cs="Arial"/>
          <w:lang w:val="en-US"/>
        </w:rPr>
        <w:br w:type="page"/>
      </w:r>
    </w:p>
    <w:p w14:paraId="525AC5FB" w14:textId="60DA3D7A" w:rsidR="007E29EF" w:rsidRPr="00B4224B" w:rsidRDefault="007E29EF" w:rsidP="007E29EF">
      <w:pPr>
        <w:jc w:val="center"/>
        <w:rPr>
          <w:rFonts w:ascii="Arial" w:hAnsi="Arial" w:cs="Arial"/>
        </w:rPr>
      </w:pPr>
      <w:r w:rsidRPr="00B4224B">
        <w:rPr>
          <w:rFonts w:ascii="Arial" w:hAnsi="Arial" w:cs="Arial"/>
          <w:b/>
        </w:rPr>
        <w:lastRenderedPageBreak/>
        <w:t xml:space="preserve">LLS 1000 6.0 </w:t>
      </w:r>
      <w:r w:rsidR="001E404B">
        <w:rPr>
          <w:rFonts w:ascii="Arial" w:hAnsi="Arial" w:cs="Arial"/>
          <w:b/>
        </w:rPr>
        <w:t>–</w:t>
      </w:r>
      <w:r w:rsidRPr="00B4224B">
        <w:rPr>
          <w:rFonts w:ascii="Arial" w:hAnsi="Arial" w:cs="Arial"/>
          <w:b/>
        </w:rPr>
        <w:t xml:space="preserve"> </w:t>
      </w:r>
      <w:r w:rsidR="001E404B">
        <w:rPr>
          <w:rFonts w:ascii="Arial" w:hAnsi="Arial" w:cs="Arial"/>
          <w:b/>
        </w:rPr>
        <w:t xml:space="preserve">WORKING/SUGGESTED </w:t>
      </w:r>
      <w:r w:rsidRPr="00B4224B">
        <w:rPr>
          <w:rFonts w:ascii="Arial" w:hAnsi="Arial" w:cs="Arial"/>
          <w:b/>
        </w:rPr>
        <w:t>Topic and Reading List</w:t>
      </w:r>
    </w:p>
    <w:p w14:paraId="7F6A1CD9" w14:textId="521F2526" w:rsidR="007E29EF" w:rsidRPr="00B4224B" w:rsidRDefault="00AA484E" w:rsidP="007E29EF">
      <w:pPr>
        <w:jc w:val="center"/>
        <w:rPr>
          <w:rFonts w:ascii="Arial" w:hAnsi="Arial" w:cs="Arial"/>
          <w:b/>
          <w:bCs/>
          <w:snapToGrid w:val="0"/>
        </w:rPr>
      </w:pPr>
      <w:r>
        <w:rPr>
          <w:rFonts w:ascii="Arial" w:hAnsi="Arial" w:cs="Arial"/>
          <w:b/>
          <w:bCs/>
          <w:snapToGrid w:val="0"/>
        </w:rPr>
        <w:t>FW 2017.18</w:t>
      </w:r>
    </w:p>
    <w:p w14:paraId="24E1BBE7" w14:textId="77777777" w:rsidR="007E29EF" w:rsidRPr="00B4224B" w:rsidRDefault="007E29EF" w:rsidP="007E29EF">
      <w:pPr>
        <w:rPr>
          <w:rFonts w:ascii="Arial" w:hAnsi="Arial" w:cs="Arial"/>
          <w:b/>
          <w:snapToGrid w:val="0"/>
        </w:rPr>
      </w:pPr>
    </w:p>
    <w:p w14:paraId="498A898D" w14:textId="39B5FFCF" w:rsidR="007E29EF" w:rsidRPr="00B4224B" w:rsidRDefault="007E29EF" w:rsidP="007E29EF">
      <w:pPr>
        <w:rPr>
          <w:rFonts w:ascii="Arial" w:hAnsi="Arial" w:cs="Arial"/>
          <w:b/>
          <w:snapToGrid w:val="0"/>
        </w:rPr>
      </w:pPr>
      <w:r w:rsidRPr="00B4224B">
        <w:rPr>
          <w:rFonts w:ascii="Arial" w:hAnsi="Arial" w:cs="Arial"/>
          <w:snapToGrid w:val="0"/>
        </w:rPr>
        <w:t xml:space="preserve">Lecture:      </w:t>
      </w:r>
      <w:r w:rsidR="00850326">
        <w:rPr>
          <w:rFonts w:ascii="Arial" w:hAnsi="Arial" w:cs="Arial"/>
          <w:snapToGrid w:val="0"/>
        </w:rPr>
        <w:t xml:space="preserve">   Tuesdays </w:t>
      </w:r>
      <w:r w:rsidR="00850326">
        <w:rPr>
          <w:rFonts w:ascii="Arial" w:hAnsi="Arial" w:cs="Arial"/>
          <w:snapToGrid w:val="0"/>
        </w:rPr>
        <w:tab/>
        <w:t xml:space="preserve">     </w:t>
      </w:r>
      <w:r w:rsidR="00DF6338">
        <w:rPr>
          <w:rFonts w:ascii="Arial" w:hAnsi="Arial" w:cs="Arial"/>
          <w:snapToGrid w:val="0"/>
        </w:rPr>
        <w:t>11:30 – 2</w:t>
      </w:r>
      <w:r>
        <w:rPr>
          <w:rFonts w:ascii="Arial" w:hAnsi="Arial" w:cs="Arial"/>
          <w:snapToGrid w:val="0"/>
        </w:rPr>
        <w:t>:30</w:t>
      </w:r>
    </w:p>
    <w:p w14:paraId="62CBD411" w14:textId="77777777" w:rsidR="007E29EF" w:rsidRPr="00B4224B" w:rsidRDefault="007E29EF" w:rsidP="007E29EF">
      <w:pPr>
        <w:rPr>
          <w:rFonts w:ascii="Arial" w:hAnsi="Arial" w:cs="Arial"/>
          <w:b/>
          <w:snapToGrid w:val="0"/>
        </w:rPr>
      </w:pPr>
    </w:p>
    <w:tbl>
      <w:tblPr>
        <w:tblW w:w="101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838"/>
        <w:gridCol w:w="1306"/>
        <w:gridCol w:w="26"/>
        <w:gridCol w:w="4475"/>
        <w:gridCol w:w="12"/>
        <w:gridCol w:w="2488"/>
      </w:tblGrid>
      <w:tr w:rsidR="007E29EF" w:rsidRPr="00B4224B" w14:paraId="27D7F348" w14:textId="77777777" w:rsidTr="00730825">
        <w:tc>
          <w:tcPr>
            <w:tcW w:w="1838" w:type="dxa"/>
            <w:shd w:val="clear" w:color="auto" w:fill="FFFFFF"/>
            <w:vAlign w:val="center"/>
          </w:tcPr>
          <w:p w14:paraId="6FFC220C" w14:textId="77777777" w:rsidR="007E29EF" w:rsidRPr="00B4224B" w:rsidRDefault="007E29EF" w:rsidP="00511E25">
            <w:pPr>
              <w:pStyle w:val="NormalWeb"/>
              <w:shd w:val="clear" w:color="auto" w:fill="FFFFFF"/>
              <w:spacing w:line="236" w:lineRule="atLeast"/>
              <w:rPr>
                <w:rFonts w:ascii="Arial" w:hAnsi="Arial" w:cs="Arial"/>
                <w:b/>
                <w:snapToGrid w:val="0"/>
                <w:sz w:val="18"/>
                <w:szCs w:val="18"/>
              </w:rPr>
            </w:pPr>
            <w:r w:rsidRPr="00B4224B">
              <w:rPr>
                <w:rFonts w:ascii="Arial" w:hAnsi="Arial" w:cs="Arial"/>
                <w:b/>
                <w:snapToGrid w:val="0"/>
                <w:sz w:val="18"/>
                <w:szCs w:val="18"/>
              </w:rPr>
              <w:t>Date</w:t>
            </w:r>
            <w:r w:rsidRPr="00B4224B">
              <w:rPr>
                <w:rFonts w:ascii="Arial" w:hAnsi="Arial" w:cs="Arial"/>
                <w:snapToGrid w:val="0"/>
                <w:sz w:val="18"/>
                <w:szCs w:val="18"/>
              </w:rPr>
              <w:t xml:space="preserve"> </w:t>
            </w:r>
          </w:p>
        </w:tc>
        <w:tc>
          <w:tcPr>
            <w:tcW w:w="1306" w:type="dxa"/>
            <w:shd w:val="clear" w:color="auto" w:fill="FFFFFF"/>
          </w:tcPr>
          <w:p w14:paraId="36B32B5C" w14:textId="77777777" w:rsidR="007E29EF" w:rsidRPr="00B4224B" w:rsidRDefault="007E29EF" w:rsidP="00511E25">
            <w:pPr>
              <w:pStyle w:val="NormalWeb"/>
              <w:shd w:val="clear" w:color="auto" w:fill="FFFFFF"/>
              <w:spacing w:line="236" w:lineRule="atLeast"/>
              <w:jc w:val="center"/>
              <w:rPr>
                <w:rFonts w:ascii="Arial" w:hAnsi="Arial" w:cs="Arial"/>
                <w:b/>
                <w:bCs/>
                <w:snapToGrid w:val="0"/>
                <w:sz w:val="18"/>
                <w:szCs w:val="18"/>
              </w:rPr>
            </w:pPr>
            <w:r w:rsidRPr="00B4224B">
              <w:rPr>
                <w:rFonts w:ascii="Arial" w:hAnsi="Arial" w:cs="Arial"/>
                <w:b/>
                <w:bCs/>
                <w:snapToGrid w:val="0"/>
                <w:sz w:val="18"/>
                <w:szCs w:val="18"/>
              </w:rPr>
              <w:t>Class Format</w:t>
            </w:r>
          </w:p>
        </w:tc>
        <w:tc>
          <w:tcPr>
            <w:tcW w:w="4501" w:type="dxa"/>
            <w:gridSpan w:val="2"/>
            <w:shd w:val="clear" w:color="auto" w:fill="FFFFFF"/>
            <w:vAlign w:val="center"/>
          </w:tcPr>
          <w:p w14:paraId="12932BC9" w14:textId="77777777" w:rsidR="007E29EF" w:rsidRPr="00B4224B" w:rsidRDefault="007E29EF" w:rsidP="00511E25">
            <w:pPr>
              <w:pStyle w:val="NormalWeb"/>
              <w:shd w:val="clear" w:color="auto" w:fill="FFFFFF"/>
              <w:spacing w:line="236" w:lineRule="atLeast"/>
              <w:rPr>
                <w:rFonts w:ascii="Arial" w:hAnsi="Arial" w:cs="Arial"/>
                <w:b/>
                <w:bCs/>
                <w:smallCaps/>
                <w:snapToGrid w:val="0"/>
              </w:rPr>
            </w:pPr>
            <w:r w:rsidRPr="00B4224B">
              <w:rPr>
                <w:rFonts w:ascii="Arial" w:hAnsi="Arial" w:cs="Arial"/>
                <w:b/>
                <w:bCs/>
                <w:smallCaps/>
                <w:snapToGrid w:val="0"/>
                <w:sz w:val="18"/>
              </w:rPr>
              <w:t>Topic</w:t>
            </w:r>
            <w:r w:rsidRPr="00B4224B">
              <w:rPr>
                <w:rFonts w:ascii="Arial" w:hAnsi="Arial" w:cs="Arial"/>
                <w:bCs/>
                <w:smallCaps/>
                <w:snapToGrid w:val="0"/>
                <w:sz w:val="18"/>
              </w:rPr>
              <w:t xml:space="preserve"> </w:t>
            </w:r>
          </w:p>
        </w:tc>
        <w:tc>
          <w:tcPr>
            <w:tcW w:w="2500" w:type="dxa"/>
            <w:gridSpan w:val="2"/>
            <w:shd w:val="clear" w:color="auto" w:fill="FFFFFF"/>
            <w:vAlign w:val="center"/>
          </w:tcPr>
          <w:p w14:paraId="33037CD0" w14:textId="77777777" w:rsidR="007E29EF" w:rsidRPr="00B4224B" w:rsidRDefault="007E29EF" w:rsidP="00511E25">
            <w:pPr>
              <w:pStyle w:val="NormalWeb"/>
              <w:shd w:val="clear" w:color="auto" w:fill="FFFFFF"/>
              <w:spacing w:line="236" w:lineRule="atLeast"/>
              <w:rPr>
                <w:rFonts w:ascii="Arial" w:hAnsi="Arial" w:cs="Arial"/>
                <w:b/>
                <w:bCs/>
                <w:smallCaps/>
                <w:snapToGrid w:val="0"/>
              </w:rPr>
            </w:pPr>
            <w:r w:rsidRPr="00B4224B">
              <w:rPr>
                <w:rFonts w:ascii="Arial" w:hAnsi="Arial" w:cs="Arial"/>
                <w:b/>
                <w:bCs/>
                <w:smallCaps/>
                <w:snapToGrid w:val="0"/>
                <w:sz w:val="18"/>
              </w:rPr>
              <w:t>Readings/Assignments</w:t>
            </w:r>
            <w:r w:rsidRPr="00B4224B">
              <w:rPr>
                <w:rFonts w:ascii="Arial" w:hAnsi="Arial" w:cs="Arial"/>
                <w:bCs/>
                <w:smallCaps/>
                <w:snapToGrid w:val="0"/>
                <w:sz w:val="18"/>
              </w:rPr>
              <w:t xml:space="preserve"> </w:t>
            </w:r>
          </w:p>
        </w:tc>
      </w:tr>
      <w:tr w:rsidR="007E29EF" w:rsidRPr="00B4224B" w14:paraId="3798A4F9" w14:textId="77777777" w:rsidTr="00730825">
        <w:tc>
          <w:tcPr>
            <w:tcW w:w="1838" w:type="dxa"/>
            <w:shd w:val="clear" w:color="auto" w:fill="FFFFFF"/>
            <w:vAlign w:val="center"/>
          </w:tcPr>
          <w:p w14:paraId="229CE215" w14:textId="77777777" w:rsidR="007E29EF" w:rsidRPr="00B4224B" w:rsidRDefault="007E29EF" w:rsidP="00511E25">
            <w:pPr>
              <w:pStyle w:val="NormalWeb"/>
              <w:shd w:val="clear" w:color="auto" w:fill="FFFFFF"/>
              <w:spacing w:line="236" w:lineRule="atLeast"/>
              <w:rPr>
                <w:rFonts w:ascii="Arial" w:hAnsi="Arial" w:cs="Arial"/>
                <w:b/>
                <w:snapToGrid w:val="0"/>
                <w:sz w:val="18"/>
                <w:szCs w:val="18"/>
              </w:rPr>
            </w:pPr>
            <w:r w:rsidRPr="00B4224B">
              <w:rPr>
                <w:rFonts w:ascii="Arial" w:hAnsi="Arial" w:cs="Arial"/>
                <w:b/>
                <w:snapToGrid w:val="0"/>
                <w:sz w:val="18"/>
                <w:szCs w:val="18"/>
              </w:rPr>
              <w:t>Week 1</w:t>
            </w:r>
            <w:r w:rsidRPr="00B4224B">
              <w:rPr>
                <w:rFonts w:ascii="Arial" w:hAnsi="Arial" w:cs="Arial"/>
                <w:snapToGrid w:val="0"/>
                <w:sz w:val="18"/>
                <w:szCs w:val="18"/>
              </w:rPr>
              <w:t xml:space="preserve"> </w:t>
            </w:r>
          </w:p>
        </w:tc>
        <w:tc>
          <w:tcPr>
            <w:tcW w:w="1306" w:type="dxa"/>
            <w:shd w:val="clear" w:color="auto" w:fill="FFFFFF"/>
          </w:tcPr>
          <w:p w14:paraId="7799F9B2"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690D1919"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3688C274" w14:textId="77777777" w:rsidR="007E29EF" w:rsidRPr="00B4224B" w:rsidRDefault="007E29EF" w:rsidP="00511E25">
            <w:pPr>
              <w:rPr>
                <w:rFonts w:ascii="Arial" w:hAnsi="Arial" w:cs="Arial"/>
                <w:b/>
                <w:snapToGrid w:val="0"/>
                <w:sz w:val="20"/>
                <w:szCs w:val="20"/>
              </w:rPr>
            </w:pPr>
          </w:p>
        </w:tc>
      </w:tr>
      <w:tr w:rsidR="007E29EF" w:rsidRPr="00B4224B" w14:paraId="19995AB3" w14:textId="77777777" w:rsidTr="00730825">
        <w:tc>
          <w:tcPr>
            <w:tcW w:w="1838" w:type="dxa"/>
            <w:shd w:val="clear" w:color="auto" w:fill="FFFFFF"/>
            <w:vAlign w:val="center"/>
          </w:tcPr>
          <w:p w14:paraId="75FDAD36" w14:textId="6E404CCB" w:rsidR="007E29EF" w:rsidRPr="00B4224B" w:rsidRDefault="00AA484E"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SEPT 11</w:t>
            </w:r>
            <w:r w:rsidR="007E29EF">
              <w:rPr>
                <w:rFonts w:ascii="Arial" w:hAnsi="Arial" w:cs="Arial"/>
                <w:b/>
                <w:snapToGrid w:val="0"/>
                <w:sz w:val="18"/>
                <w:szCs w:val="18"/>
              </w:rPr>
              <w:t>th</w:t>
            </w:r>
          </w:p>
        </w:tc>
        <w:tc>
          <w:tcPr>
            <w:tcW w:w="1306" w:type="dxa"/>
            <w:shd w:val="clear" w:color="auto" w:fill="FFFFFF"/>
          </w:tcPr>
          <w:p w14:paraId="1FEAD8C5"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0F8AC37A" w14:textId="77777777" w:rsidR="007E29EF" w:rsidRDefault="007E29EF" w:rsidP="00511E25">
            <w:pPr>
              <w:pStyle w:val="NormalWeb"/>
              <w:shd w:val="clear" w:color="auto" w:fill="FFFFFF"/>
              <w:spacing w:line="236" w:lineRule="atLeast"/>
              <w:rPr>
                <w:rFonts w:ascii="Arial" w:hAnsi="Arial" w:cs="Arial"/>
                <w:snapToGrid w:val="0"/>
                <w:sz w:val="18"/>
                <w:szCs w:val="18"/>
              </w:rPr>
            </w:pPr>
            <w:r w:rsidRPr="00B4224B">
              <w:rPr>
                <w:rFonts w:ascii="Arial" w:hAnsi="Arial" w:cs="Arial"/>
                <w:snapToGrid w:val="0"/>
                <w:sz w:val="18"/>
                <w:szCs w:val="18"/>
              </w:rPr>
              <w:t>Introduction to Course and Expectations</w:t>
            </w:r>
          </w:p>
          <w:p w14:paraId="263BAA6D" w14:textId="77777777" w:rsidR="005236F1" w:rsidRPr="00B4224B" w:rsidRDefault="005236F1" w:rsidP="005236F1">
            <w:pPr>
              <w:pStyle w:val="NormalWeb"/>
              <w:shd w:val="clear" w:color="auto" w:fill="FFFFFF"/>
              <w:spacing w:line="236" w:lineRule="atLeast"/>
              <w:rPr>
                <w:rFonts w:ascii="Arial" w:hAnsi="Arial" w:cs="Arial"/>
                <w:b/>
                <w:snapToGrid w:val="0"/>
                <w:sz w:val="18"/>
                <w:szCs w:val="18"/>
              </w:rPr>
            </w:pPr>
            <w:r w:rsidRPr="00B4224B">
              <w:rPr>
                <w:rFonts w:ascii="Arial" w:hAnsi="Arial" w:cs="Arial"/>
                <w:snapToGrid w:val="0"/>
                <w:sz w:val="18"/>
                <w:szCs w:val="18"/>
              </w:rPr>
              <w:t>Introduction to Lab</w:t>
            </w:r>
            <w:r>
              <w:rPr>
                <w:rFonts w:ascii="Arial" w:hAnsi="Arial" w:cs="Arial"/>
                <w:snapToGrid w:val="0"/>
                <w:sz w:val="18"/>
                <w:szCs w:val="18"/>
              </w:rPr>
              <w:t xml:space="preserve"> - accounts</w:t>
            </w:r>
          </w:p>
          <w:p w14:paraId="5979E4DA" w14:textId="053A9ABF" w:rsidR="005236F1" w:rsidRPr="00B4224B" w:rsidRDefault="005236F1" w:rsidP="002B56FA">
            <w:pPr>
              <w:pStyle w:val="NormalWeb"/>
              <w:shd w:val="clear" w:color="auto" w:fill="FFFFFF"/>
              <w:spacing w:line="236" w:lineRule="atLeast"/>
              <w:rPr>
                <w:rFonts w:ascii="Arial" w:hAnsi="Arial" w:cs="Arial"/>
                <w:b/>
                <w:snapToGrid w:val="0"/>
                <w:sz w:val="18"/>
                <w:szCs w:val="18"/>
              </w:rPr>
            </w:pPr>
            <w:r>
              <w:rPr>
                <w:rFonts w:ascii="Arial" w:hAnsi="Arial" w:cs="Arial"/>
                <w:snapToGrid w:val="0"/>
                <w:sz w:val="18"/>
                <w:szCs w:val="18"/>
              </w:rPr>
              <w:t>Moodle</w:t>
            </w:r>
            <w:r w:rsidRPr="00B4224B">
              <w:rPr>
                <w:rFonts w:ascii="Arial" w:hAnsi="Arial" w:cs="Arial"/>
                <w:snapToGrid w:val="0"/>
                <w:sz w:val="18"/>
                <w:szCs w:val="18"/>
              </w:rPr>
              <w:t xml:space="preserve"> </w:t>
            </w:r>
          </w:p>
        </w:tc>
        <w:tc>
          <w:tcPr>
            <w:tcW w:w="2500" w:type="dxa"/>
            <w:gridSpan w:val="2"/>
            <w:shd w:val="clear" w:color="auto" w:fill="FFFFFF"/>
            <w:vAlign w:val="center"/>
          </w:tcPr>
          <w:p w14:paraId="344D6E9D" w14:textId="49A625E6" w:rsidR="007E29EF" w:rsidRPr="00B4224B" w:rsidRDefault="007E29EF" w:rsidP="00511E25">
            <w:pPr>
              <w:rPr>
                <w:rFonts w:ascii="Arial" w:hAnsi="Arial" w:cs="Arial"/>
                <w:b/>
                <w:snapToGrid w:val="0"/>
                <w:color w:val="000000"/>
                <w:sz w:val="18"/>
                <w:szCs w:val="18"/>
              </w:rPr>
            </w:pPr>
          </w:p>
        </w:tc>
      </w:tr>
      <w:tr w:rsidR="007E29EF" w:rsidRPr="00B4224B" w14:paraId="0972E0DD" w14:textId="77777777" w:rsidTr="00730825">
        <w:tc>
          <w:tcPr>
            <w:tcW w:w="1838" w:type="dxa"/>
            <w:shd w:val="clear" w:color="auto" w:fill="FFFFFF"/>
            <w:vAlign w:val="center"/>
          </w:tcPr>
          <w:p w14:paraId="2B393A74" w14:textId="0D7530A0"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4D843B2C" w14:textId="20E592EB" w:rsidR="007E29EF" w:rsidRPr="00B4224B" w:rsidRDefault="005236F1" w:rsidP="00511E25">
            <w:pPr>
              <w:pStyle w:val="NormalWeb"/>
              <w:shd w:val="clear" w:color="auto" w:fill="FFFFFF"/>
              <w:spacing w:line="236" w:lineRule="atLeast"/>
              <w:jc w:val="center"/>
              <w:rPr>
                <w:rFonts w:ascii="Arial" w:hAnsi="Arial" w:cs="Arial"/>
                <w:b/>
                <w:snapToGrid w:val="0"/>
                <w:sz w:val="18"/>
                <w:szCs w:val="18"/>
              </w:rPr>
            </w:pPr>
            <w:r>
              <w:rPr>
                <w:rFonts w:ascii="Arial" w:hAnsi="Arial" w:cs="Arial"/>
                <w:snapToGrid w:val="0"/>
                <w:sz w:val="18"/>
                <w:szCs w:val="18"/>
              </w:rPr>
              <w:t>On-Line</w:t>
            </w:r>
          </w:p>
        </w:tc>
        <w:tc>
          <w:tcPr>
            <w:tcW w:w="4501" w:type="dxa"/>
            <w:gridSpan w:val="2"/>
            <w:shd w:val="clear" w:color="auto" w:fill="FFFFFF"/>
            <w:vAlign w:val="center"/>
          </w:tcPr>
          <w:p w14:paraId="56834364" w14:textId="5DE81B1B" w:rsidR="007E29EF" w:rsidRPr="00B4224B" w:rsidRDefault="00B105E2"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Introduction – Making Transitions</w:t>
            </w:r>
          </w:p>
        </w:tc>
        <w:tc>
          <w:tcPr>
            <w:tcW w:w="2500" w:type="dxa"/>
            <w:gridSpan w:val="2"/>
            <w:shd w:val="clear" w:color="auto" w:fill="FFFFFF"/>
            <w:vAlign w:val="center"/>
          </w:tcPr>
          <w:p w14:paraId="2AD3F38F" w14:textId="77777777" w:rsidR="007E29EF" w:rsidRDefault="00B105E2" w:rsidP="00511E25">
            <w:pPr>
              <w:rPr>
                <w:rFonts w:ascii="Arial" w:hAnsi="Arial" w:cs="Arial"/>
                <w:snapToGrid w:val="0"/>
                <w:sz w:val="20"/>
                <w:szCs w:val="20"/>
              </w:rPr>
            </w:pPr>
            <w:r>
              <w:rPr>
                <w:rFonts w:ascii="Arial" w:hAnsi="Arial" w:cs="Arial"/>
                <w:snapToGrid w:val="0"/>
                <w:sz w:val="20"/>
                <w:szCs w:val="20"/>
              </w:rPr>
              <w:t>Introduction in Ellis</w:t>
            </w:r>
          </w:p>
          <w:p w14:paraId="344F3B33" w14:textId="77777777" w:rsidR="008A00FD" w:rsidRDefault="008A00FD" w:rsidP="00511E25">
            <w:pPr>
              <w:rPr>
                <w:rFonts w:ascii="Arial" w:hAnsi="Arial" w:cs="Arial"/>
                <w:snapToGrid w:val="0"/>
                <w:sz w:val="20"/>
                <w:szCs w:val="20"/>
              </w:rPr>
            </w:pPr>
            <w:r>
              <w:rPr>
                <w:rFonts w:ascii="Arial" w:hAnsi="Arial" w:cs="Arial"/>
                <w:snapToGrid w:val="0"/>
                <w:sz w:val="20"/>
                <w:szCs w:val="20"/>
              </w:rPr>
              <w:t>On-line quiz #1</w:t>
            </w:r>
          </w:p>
          <w:p w14:paraId="69E4CBFF" w14:textId="73FC04E2" w:rsidR="002B56FA" w:rsidRPr="004E19CE" w:rsidRDefault="002B56FA" w:rsidP="00511E25">
            <w:pPr>
              <w:rPr>
                <w:rFonts w:ascii="Arial" w:hAnsi="Arial" w:cs="Arial"/>
                <w:snapToGrid w:val="0"/>
                <w:sz w:val="20"/>
                <w:szCs w:val="20"/>
              </w:rPr>
            </w:pPr>
            <w:r>
              <w:rPr>
                <w:rFonts w:ascii="Arial" w:hAnsi="Arial" w:cs="Arial"/>
                <w:snapToGrid w:val="0"/>
                <w:sz w:val="20"/>
                <w:szCs w:val="20"/>
              </w:rPr>
              <w:t xml:space="preserve">Due Friday at </w:t>
            </w:r>
            <w:r w:rsidR="00DF4619">
              <w:rPr>
                <w:rFonts w:ascii="Arial" w:hAnsi="Arial" w:cs="Arial"/>
                <w:snapToGrid w:val="0"/>
                <w:sz w:val="20"/>
                <w:szCs w:val="20"/>
              </w:rPr>
              <w:t>12pm</w:t>
            </w:r>
          </w:p>
        </w:tc>
      </w:tr>
      <w:tr w:rsidR="007E29EF" w:rsidRPr="00B4224B" w14:paraId="089C4353" w14:textId="77777777" w:rsidTr="00730825">
        <w:tc>
          <w:tcPr>
            <w:tcW w:w="1838" w:type="dxa"/>
            <w:shd w:val="clear" w:color="auto" w:fill="FFFFFF"/>
            <w:vAlign w:val="center"/>
          </w:tcPr>
          <w:p w14:paraId="17292EFE" w14:textId="77777777" w:rsidR="007E29EF" w:rsidRPr="00B4224B" w:rsidRDefault="007E29EF" w:rsidP="00511E25">
            <w:pPr>
              <w:pStyle w:val="NormalWeb"/>
              <w:shd w:val="clear" w:color="auto" w:fill="FFFFFF"/>
              <w:spacing w:line="236" w:lineRule="atLeast"/>
              <w:rPr>
                <w:rFonts w:ascii="Arial" w:hAnsi="Arial" w:cs="Arial"/>
                <w:b/>
                <w:snapToGrid w:val="0"/>
                <w:sz w:val="18"/>
                <w:szCs w:val="18"/>
              </w:rPr>
            </w:pPr>
            <w:r w:rsidRPr="00B4224B">
              <w:rPr>
                <w:rFonts w:ascii="Arial" w:hAnsi="Arial" w:cs="Arial"/>
                <w:b/>
                <w:snapToGrid w:val="0"/>
                <w:sz w:val="18"/>
                <w:szCs w:val="18"/>
              </w:rPr>
              <w:t>Week 2</w:t>
            </w:r>
            <w:r w:rsidRPr="00B4224B">
              <w:rPr>
                <w:rFonts w:ascii="Arial" w:hAnsi="Arial" w:cs="Arial"/>
                <w:snapToGrid w:val="0"/>
                <w:sz w:val="18"/>
                <w:szCs w:val="18"/>
              </w:rPr>
              <w:t xml:space="preserve"> </w:t>
            </w:r>
          </w:p>
        </w:tc>
        <w:tc>
          <w:tcPr>
            <w:tcW w:w="1306" w:type="dxa"/>
            <w:shd w:val="clear" w:color="auto" w:fill="FFFFFF"/>
          </w:tcPr>
          <w:p w14:paraId="21FC7C4D"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6E394806"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268CF4E9" w14:textId="77777777" w:rsidR="007E29EF" w:rsidRPr="00B4224B" w:rsidRDefault="007E29EF" w:rsidP="00511E25">
            <w:pPr>
              <w:rPr>
                <w:rFonts w:ascii="Arial" w:hAnsi="Arial" w:cs="Arial"/>
                <w:b/>
                <w:snapToGrid w:val="0"/>
                <w:sz w:val="20"/>
                <w:szCs w:val="20"/>
              </w:rPr>
            </w:pPr>
          </w:p>
        </w:tc>
      </w:tr>
      <w:tr w:rsidR="007E29EF" w:rsidRPr="00B4224B" w14:paraId="5B508819" w14:textId="77777777" w:rsidTr="00730825">
        <w:tc>
          <w:tcPr>
            <w:tcW w:w="1838" w:type="dxa"/>
            <w:shd w:val="clear" w:color="auto" w:fill="FFFFFF"/>
            <w:vAlign w:val="center"/>
          </w:tcPr>
          <w:p w14:paraId="6DCF6EDD" w14:textId="7D77EE27"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SEPT 18</w:t>
            </w:r>
            <w:r w:rsidRPr="00294238">
              <w:rPr>
                <w:rFonts w:ascii="Arial" w:hAnsi="Arial" w:cs="Arial"/>
                <w:b/>
                <w:snapToGrid w:val="0"/>
                <w:sz w:val="18"/>
                <w:szCs w:val="18"/>
                <w:vertAlign w:val="superscript"/>
              </w:rPr>
              <w:t>th</w:t>
            </w:r>
            <w:r>
              <w:rPr>
                <w:rFonts w:ascii="Arial" w:hAnsi="Arial" w:cs="Arial"/>
                <w:b/>
                <w:snapToGrid w:val="0"/>
                <w:sz w:val="18"/>
                <w:szCs w:val="18"/>
              </w:rPr>
              <w:t xml:space="preserve"> </w:t>
            </w:r>
          </w:p>
        </w:tc>
        <w:tc>
          <w:tcPr>
            <w:tcW w:w="1306" w:type="dxa"/>
            <w:shd w:val="clear" w:color="auto" w:fill="FFFFFF"/>
          </w:tcPr>
          <w:p w14:paraId="49DCF877"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3D34C186" w14:textId="74937CDD" w:rsidR="007E29EF" w:rsidRPr="00B4224B" w:rsidRDefault="00405A24" w:rsidP="00511E25">
            <w:pPr>
              <w:pStyle w:val="NormalWeb"/>
              <w:shd w:val="clear" w:color="auto" w:fill="FFFFFF"/>
              <w:spacing w:line="236" w:lineRule="atLeast"/>
              <w:rPr>
                <w:rFonts w:ascii="Arial" w:hAnsi="Arial" w:cs="Arial"/>
                <w:b/>
                <w:snapToGrid w:val="0"/>
                <w:sz w:val="18"/>
                <w:szCs w:val="18"/>
              </w:rPr>
            </w:pPr>
            <w:r>
              <w:rPr>
                <w:rFonts w:ascii="Arial" w:hAnsi="Arial" w:cs="Arial"/>
                <w:snapToGrid w:val="0"/>
                <w:sz w:val="18"/>
                <w:szCs w:val="18"/>
              </w:rPr>
              <w:t>Models of Disability</w:t>
            </w:r>
            <w:r w:rsidR="00145C41">
              <w:rPr>
                <w:rFonts w:ascii="Arial" w:hAnsi="Arial" w:cs="Arial"/>
                <w:snapToGrid w:val="0"/>
                <w:sz w:val="18"/>
                <w:szCs w:val="18"/>
              </w:rPr>
              <w:t xml:space="preserve"> – Social vs Medical</w:t>
            </w:r>
          </w:p>
        </w:tc>
        <w:tc>
          <w:tcPr>
            <w:tcW w:w="2500" w:type="dxa"/>
            <w:gridSpan w:val="2"/>
            <w:shd w:val="clear" w:color="auto" w:fill="FFFFFF"/>
            <w:vAlign w:val="center"/>
          </w:tcPr>
          <w:p w14:paraId="2BF118C8" w14:textId="77777777" w:rsidR="007E29EF" w:rsidRPr="00B4224B" w:rsidRDefault="007E29EF" w:rsidP="00511E25">
            <w:pPr>
              <w:pStyle w:val="NormalWeb"/>
              <w:rPr>
                <w:rFonts w:ascii="Arial" w:hAnsi="Arial" w:cs="Arial"/>
                <w:b/>
                <w:snapToGrid w:val="0"/>
                <w:sz w:val="18"/>
                <w:szCs w:val="18"/>
              </w:rPr>
            </w:pPr>
            <w:r w:rsidRPr="00B4224B">
              <w:rPr>
                <w:rFonts w:ascii="Arial" w:hAnsi="Arial" w:cs="Arial"/>
                <w:snapToGrid w:val="0"/>
                <w:sz w:val="18"/>
                <w:szCs w:val="18"/>
              </w:rPr>
              <w:t>Chapter 1 - Lerner</w:t>
            </w:r>
          </w:p>
        </w:tc>
      </w:tr>
      <w:tr w:rsidR="00FD5FBA" w:rsidRPr="00B4224B" w14:paraId="294DD6CE" w14:textId="77777777" w:rsidTr="00730825">
        <w:tc>
          <w:tcPr>
            <w:tcW w:w="1838" w:type="dxa"/>
            <w:shd w:val="clear" w:color="auto" w:fill="FFFFFF"/>
            <w:vAlign w:val="center"/>
          </w:tcPr>
          <w:p w14:paraId="44C6874B" w14:textId="77777777" w:rsidR="00FD5FBA" w:rsidRPr="00B4224B" w:rsidRDefault="00FD5FBA"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0F41168D" w14:textId="663FB120" w:rsidR="00FD5FBA" w:rsidRDefault="001C0F05" w:rsidP="00511E25">
            <w:pPr>
              <w:pStyle w:val="NormalWeb"/>
              <w:shd w:val="clear" w:color="auto" w:fill="FFFFFF"/>
              <w:spacing w:line="236" w:lineRule="atLeast"/>
              <w:jc w:val="center"/>
              <w:rPr>
                <w:rFonts w:ascii="Arial" w:hAnsi="Arial" w:cs="Arial"/>
                <w:snapToGrid w:val="0"/>
                <w:sz w:val="18"/>
                <w:szCs w:val="18"/>
              </w:rPr>
            </w:pPr>
            <w:r>
              <w:rPr>
                <w:rFonts w:ascii="Arial" w:hAnsi="Arial" w:cs="Arial"/>
                <w:snapToGrid w:val="0"/>
                <w:sz w:val="18"/>
                <w:szCs w:val="18"/>
              </w:rPr>
              <w:t>Skills</w:t>
            </w:r>
          </w:p>
        </w:tc>
        <w:tc>
          <w:tcPr>
            <w:tcW w:w="4501" w:type="dxa"/>
            <w:gridSpan w:val="2"/>
            <w:shd w:val="clear" w:color="auto" w:fill="FFFFFF"/>
            <w:vAlign w:val="center"/>
          </w:tcPr>
          <w:p w14:paraId="4F0ACB94" w14:textId="347AFB62" w:rsidR="00FD5FBA" w:rsidRDefault="001C0F0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Time Management</w:t>
            </w:r>
          </w:p>
        </w:tc>
        <w:tc>
          <w:tcPr>
            <w:tcW w:w="2500" w:type="dxa"/>
            <w:gridSpan w:val="2"/>
            <w:shd w:val="clear" w:color="auto" w:fill="FFFFFF"/>
            <w:vAlign w:val="center"/>
          </w:tcPr>
          <w:p w14:paraId="6C30DAFC" w14:textId="77777777" w:rsidR="00FD5FBA" w:rsidRDefault="00FD5FBA" w:rsidP="00511E25">
            <w:pPr>
              <w:rPr>
                <w:rFonts w:ascii="Arial" w:hAnsi="Arial" w:cs="Arial"/>
                <w:snapToGrid w:val="0"/>
                <w:sz w:val="20"/>
                <w:szCs w:val="20"/>
              </w:rPr>
            </w:pPr>
          </w:p>
        </w:tc>
      </w:tr>
      <w:tr w:rsidR="007E29EF" w:rsidRPr="00B4224B" w14:paraId="4C9AB9B4" w14:textId="77777777" w:rsidTr="00730825">
        <w:tc>
          <w:tcPr>
            <w:tcW w:w="1838" w:type="dxa"/>
            <w:shd w:val="clear" w:color="auto" w:fill="FFFFFF"/>
            <w:vAlign w:val="center"/>
          </w:tcPr>
          <w:p w14:paraId="3B81FFF3" w14:textId="6B072DCE"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0544D117" w14:textId="11636581" w:rsidR="007E29EF" w:rsidRPr="00B4224B" w:rsidRDefault="00B7501C" w:rsidP="00511E25">
            <w:pPr>
              <w:pStyle w:val="NormalWeb"/>
              <w:shd w:val="clear" w:color="auto" w:fill="FFFFFF"/>
              <w:spacing w:line="236" w:lineRule="atLeast"/>
              <w:jc w:val="center"/>
              <w:rPr>
                <w:rFonts w:ascii="Arial" w:hAnsi="Arial" w:cs="Arial"/>
                <w:b/>
                <w:snapToGrid w:val="0"/>
                <w:sz w:val="18"/>
                <w:szCs w:val="18"/>
              </w:rPr>
            </w:pPr>
            <w:r>
              <w:rPr>
                <w:rFonts w:ascii="Arial" w:hAnsi="Arial" w:cs="Arial"/>
                <w:snapToGrid w:val="0"/>
                <w:sz w:val="18"/>
                <w:szCs w:val="18"/>
              </w:rPr>
              <w:t xml:space="preserve">On-Line </w:t>
            </w:r>
          </w:p>
        </w:tc>
        <w:tc>
          <w:tcPr>
            <w:tcW w:w="4501" w:type="dxa"/>
            <w:gridSpan w:val="2"/>
            <w:shd w:val="clear" w:color="auto" w:fill="FFFFFF"/>
            <w:vAlign w:val="center"/>
          </w:tcPr>
          <w:p w14:paraId="3C162198" w14:textId="18AA167C" w:rsidR="007E29EF" w:rsidRPr="00B105E2" w:rsidRDefault="00DA616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First Steps</w:t>
            </w:r>
          </w:p>
        </w:tc>
        <w:tc>
          <w:tcPr>
            <w:tcW w:w="2500" w:type="dxa"/>
            <w:gridSpan w:val="2"/>
            <w:shd w:val="clear" w:color="auto" w:fill="FFFFFF"/>
            <w:vAlign w:val="center"/>
          </w:tcPr>
          <w:p w14:paraId="612B1392" w14:textId="49891A22" w:rsidR="007E29EF" w:rsidRPr="00610326" w:rsidRDefault="00DA6165" w:rsidP="00511E25">
            <w:pPr>
              <w:rPr>
                <w:rFonts w:ascii="Arial" w:hAnsi="Arial" w:cs="Arial"/>
                <w:snapToGrid w:val="0"/>
                <w:sz w:val="20"/>
                <w:szCs w:val="20"/>
              </w:rPr>
            </w:pPr>
            <w:r>
              <w:rPr>
                <w:rFonts w:ascii="Arial" w:hAnsi="Arial" w:cs="Arial"/>
                <w:snapToGrid w:val="0"/>
                <w:sz w:val="20"/>
                <w:szCs w:val="20"/>
              </w:rPr>
              <w:t>Chapter 1 - Ellis</w:t>
            </w:r>
          </w:p>
        </w:tc>
      </w:tr>
      <w:tr w:rsidR="007E29EF" w:rsidRPr="00B4224B" w14:paraId="6E5A2A8D" w14:textId="77777777" w:rsidTr="00730825">
        <w:tc>
          <w:tcPr>
            <w:tcW w:w="1838" w:type="dxa"/>
            <w:shd w:val="clear" w:color="auto" w:fill="FFFFFF"/>
            <w:vAlign w:val="center"/>
          </w:tcPr>
          <w:p w14:paraId="66D31D48" w14:textId="77777777" w:rsidR="007E29EF" w:rsidRPr="00B4224B" w:rsidRDefault="007E29EF" w:rsidP="00511E25">
            <w:pPr>
              <w:pStyle w:val="NormalWeb"/>
              <w:shd w:val="clear" w:color="auto" w:fill="FFFFFF"/>
              <w:spacing w:line="236" w:lineRule="atLeast"/>
              <w:rPr>
                <w:rFonts w:ascii="Arial" w:hAnsi="Arial" w:cs="Arial"/>
                <w:b/>
                <w:snapToGrid w:val="0"/>
                <w:sz w:val="18"/>
                <w:szCs w:val="18"/>
              </w:rPr>
            </w:pPr>
            <w:r w:rsidRPr="00B4224B">
              <w:rPr>
                <w:rFonts w:ascii="Arial" w:hAnsi="Arial" w:cs="Arial"/>
                <w:b/>
                <w:snapToGrid w:val="0"/>
                <w:sz w:val="18"/>
                <w:szCs w:val="18"/>
              </w:rPr>
              <w:t>Week 3</w:t>
            </w:r>
            <w:r w:rsidRPr="00B4224B">
              <w:rPr>
                <w:rFonts w:ascii="Arial" w:hAnsi="Arial" w:cs="Arial"/>
                <w:snapToGrid w:val="0"/>
                <w:sz w:val="18"/>
                <w:szCs w:val="18"/>
              </w:rPr>
              <w:t xml:space="preserve"> </w:t>
            </w:r>
          </w:p>
        </w:tc>
        <w:tc>
          <w:tcPr>
            <w:tcW w:w="1306" w:type="dxa"/>
            <w:shd w:val="clear" w:color="auto" w:fill="FFFFFF"/>
          </w:tcPr>
          <w:p w14:paraId="4C174CC4"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34E8CD7A"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621F85BA" w14:textId="77777777" w:rsidR="007E29EF" w:rsidRPr="00B4224B" w:rsidRDefault="007E29EF" w:rsidP="00511E25">
            <w:pPr>
              <w:rPr>
                <w:rFonts w:ascii="Arial" w:hAnsi="Arial" w:cs="Arial"/>
                <w:b/>
                <w:snapToGrid w:val="0"/>
                <w:sz w:val="20"/>
                <w:szCs w:val="20"/>
              </w:rPr>
            </w:pPr>
          </w:p>
        </w:tc>
      </w:tr>
      <w:tr w:rsidR="007E29EF" w:rsidRPr="00B4224B" w14:paraId="78073621" w14:textId="77777777" w:rsidTr="00730825">
        <w:tc>
          <w:tcPr>
            <w:tcW w:w="1838" w:type="dxa"/>
            <w:shd w:val="clear" w:color="auto" w:fill="FFFFFF"/>
            <w:vAlign w:val="center"/>
          </w:tcPr>
          <w:p w14:paraId="141F5857" w14:textId="4E037ED2"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SEPT 25</w:t>
            </w:r>
            <w:r w:rsidRPr="00294238">
              <w:rPr>
                <w:rFonts w:ascii="Arial" w:hAnsi="Arial" w:cs="Arial"/>
                <w:b/>
                <w:snapToGrid w:val="0"/>
                <w:sz w:val="18"/>
                <w:szCs w:val="18"/>
                <w:vertAlign w:val="superscript"/>
              </w:rPr>
              <w:t>th</w:t>
            </w:r>
            <w:r>
              <w:rPr>
                <w:rFonts w:ascii="Arial" w:hAnsi="Arial" w:cs="Arial"/>
                <w:b/>
                <w:snapToGrid w:val="0"/>
                <w:sz w:val="18"/>
                <w:szCs w:val="18"/>
              </w:rPr>
              <w:t xml:space="preserve"> </w:t>
            </w:r>
          </w:p>
        </w:tc>
        <w:tc>
          <w:tcPr>
            <w:tcW w:w="1306" w:type="dxa"/>
            <w:shd w:val="clear" w:color="auto" w:fill="FFFFFF"/>
          </w:tcPr>
          <w:p w14:paraId="118CB17D"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3E88E779" w14:textId="77777777" w:rsidR="00145C41" w:rsidRPr="00B4224B" w:rsidRDefault="00145C41" w:rsidP="00145C41">
            <w:pPr>
              <w:pStyle w:val="NormalWeb"/>
              <w:shd w:val="clear" w:color="auto" w:fill="FFFFFF"/>
              <w:spacing w:line="236" w:lineRule="atLeast"/>
              <w:rPr>
                <w:rFonts w:ascii="Arial" w:hAnsi="Arial" w:cs="Arial"/>
                <w:b/>
                <w:snapToGrid w:val="0"/>
                <w:sz w:val="18"/>
                <w:szCs w:val="18"/>
              </w:rPr>
            </w:pPr>
            <w:r w:rsidRPr="00B4224B">
              <w:rPr>
                <w:rFonts w:ascii="Arial" w:hAnsi="Arial" w:cs="Arial"/>
                <w:snapToGrid w:val="0"/>
                <w:sz w:val="18"/>
                <w:szCs w:val="18"/>
              </w:rPr>
              <w:t xml:space="preserve">Assessment and the IEP Process </w:t>
            </w:r>
          </w:p>
          <w:p w14:paraId="5C583227" w14:textId="77777777" w:rsidR="00145C41" w:rsidRDefault="00145C41" w:rsidP="00511E25">
            <w:pPr>
              <w:pStyle w:val="NormalWeb"/>
              <w:shd w:val="clear" w:color="auto" w:fill="FFFFFF"/>
              <w:spacing w:line="236" w:lineRule="atLeast"/>
              <w:rPr>
                <w:rFonts w:ascii="Arial" w:hAnsi="Arial" w:cs="Arial"/>
                <w:snapToGrid w:val="0"/>
                <w:sz w:val="18"/>
                <w:szCs w:val="18"/>
              </w:rPr>
            </w:pPr>
          </w:p>
          <w:p w14:paraId="5576609C" w14:textId="77777777" w:rsidR="007E29EF" w:rsidRPr="00B4224B" w:rsidRDefault="007E29EF" w:rsidP="00145C41">
            <w:pPr>
              <w:pStyle w:val="NormalWeb"/>
              <w:shd w:val="clear" w:color="auto" w:fill="FFFFFF"/>
              <w:spacing w:line="236" w:lineRule="atLeast"/>
              <w:rPr>
                <w:rFonts w:ascii="Arial" w:hAnsi="Arial" w:cs="Arial"/>
                <w:b/>
                <w:snapToGrid w:val="0"/>
                <w:sz w:val="18"/>
                <w:szCs w:val="18"/>
              </w:rPr>
            </w:pPr>
          </w:p>
        </w:tc>
        <w:tc>
          <w:tcPr>
            <w:tcW w:w="2500" w:type="dxa"/>
            <w:gridSpan w:val="2"/>
            <w:shd w:val="clear" w:color="auto" w:fill="FFFFFF"/>
            <w:vAlign w:val="center"/>
          </w:tcPr>
          <w:p w14:paraId="39652347" w14:textId="77777777" w:rsidR="007E29EF" w:rsidRPr="00B4224B" w:rsidRDefault="007E29EF" w:rsidP="00511E25">
            <w:pPr>
              <w:pStyle w:val="NormalWeb"/>
              <w:rPr>
                <w:rFonts w:ascii="Arial" w:hAnsi="Arial" w:cs="Arial"/>
                <w:b/>
                <w:snapToGrid w:val="0"/>
                <w:sz w:val="18"/>
                <w:szCs w:val="18"/>
              </w:rPr>
            </w:pPr>
            <w:r w:rsidRPr="00B4224B">
              <w:rPr>
                <w:rFonts w:ascii="Arial" w:hAnsi="Arial" w:cs="Arial"/>
                <w:snapToGrid w:val="0"/>
                <w:sz w:val="18"/>
                <w:szCs w:val="18"/>
              </w:rPr>
              <w:t>Chapter 1 - Lerner</w:t>
            </w:r>
          </w:p>
        </w:tc>
      </w:tr>
      <w:tr w:rsidR="001C0F05" w:rsidRPr="00B4224B" w14:paraId="3CA66D5B" w14:textId="77777777" w:rsidTr="00730825">
        <w:tc>
          <w:tcPr>
            <w:tcW w:w="1838" w:type="dxa"/>
            <w:shd w:val="clear" w:color="auto" w:fill="FFFFFF"/>
            <w:vAlign w:val="center"/>
          </w:tcPr>
          <w:p w14:paraId="68A8EB09" w14:textId="77777777" w:rsidR="001C0F05" w:rsidRPr="00B4224B" w:rsidRDefault="001C0F05"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334DB840" w14:textId="57BE1260" w:rsidR="001C0F05" w:rsidRPr="00DA6165" w:rsidRDefault="001C0F05" w:rsidP="00511E25">
            <w:pPr>
              <w:pStyle w:val="NormalWeb"/>
              <w:shd w:val="clear" w:color="auto" w:fill="FFFFFF"/>
              <w:spacing w:line="236" w:lineRule="atLeast"/>
              <w:jc w:val="center"/>
              <w:rPr>
                <w:rFonts w:ascii="Arial" w:hAnsi="Arial" w:cs="Arial"/>
                <w:snapToGrid w:val="0"/>
                <w:sz w:val="18"/>
                <w:szCs w:val="18"/>
              </w:rPr>
            </w:pPr>
            <w:r>
              <w:rPr>
                <w:rFonts w:ascii="Arial" w:hAnsi="Arial" w:cs="Arial"/>
                <w:snapToGrid w:val="0"/>
                <w:sz w:val="18"/>
                <w:szCs w:val="18"/>
              </w:rPr>
              <w:t>Skills</w:t>
            </w:r>
          </w:p>
        </w:tc>
        <w:tc>
          <w:tcPr>
            <w:tcW w:w="4501" w:type="dxa"/>
            <w:gridSpan w:val="2"/>
            <w:shd w:val="clear" w:color="auto" w:fill="FFFFFF"/>
            <w:vAlign w:val="center"/>
          </w:tcPr>
          <w:p w14:paraId="47A22C04" w14:textId="191A971E" w:rsidR="001C0F05" w:rsidRDefault="001C0F0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Active Reading – Reading Foundations</w:t>
            </w:r>
          </w:p>
        </w:tc>
        <w:tc>
          <w:tcPr>
            <w:tcW w:w="2500" w:type="dxa"/>
            <w:gridSpan w:val="2"/>
            <w:shd w:val="clear" w:color="auto" w:fill="FFFFFF"/>
            <w:vAlign w:val="center"/>
          </w:tcPr>
          <w:p w14:paraId="337F7B35" w14:textId="77777777" w:rsidR="001C0F05" w:rsidRDefault="001C0F05" w:rsidP="00511E25">
            <w:pPr>
              <w:rPr>
                <w:rFonts w:ascii="Arial" w:hAnsi="Arial" w:cs="Arial"/>
                <w:snapToGrid w:val="0"/>
                <w:sz w:val="20"/>
                <w:szCs w:val="20"/>
              </w:rPr>
            </w:pPr>
          </w:p>
        </w:tc>
      </w:tr>
      <w:tr w:rsidR="007E29EF" w:rsidRPr="00B4224B" w14:paraId="0BFEFF29" w14:textId="77777777" w:rsidTr="00730825">
        <w:tc>
          <w:tcPr>
            <w:tcW w:w="1838" w:type="dxa"/>
            <w:shd w:val="clear" w:color="auto" w:fill="FFFFFF"/>
            <w:vAlign w:val="center"/>
          </w:tcPr>
          <w:p w14:paraId="47B479F0" w14:textId="119894BB"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0AEC16D3" w14:textId="2D39B705" w:rsidR="007E29EF" w:rsidRPr="00DA6165" w:rsidRDefault="00B7501C" w:rsidP="00511E25">
            <w:pPr>
              <w:pStyle w:val="NormalWeb"/>
              <w:shd w:val="clear" w:color="auto" w:fill="FFFFFF"/>
              <w:spacing w:line="236" w:lineRule="atLeast"/>
              <w:jc w:val="center"/>
              <w:rPr>
                <w:rFonts w:ascii="Arial" w:hAnsi="Arial" w:cs="Arial"/>
                <w:snapToGrid w:val="0"/>
                <w:sz w:val="18"/>
                <w:szCs w:val="18"/>
              </w:rPr>
            </w:pPr>
            <w:r w:rsidRPr="00DA6165">
              <w:rPr>
                <w:rFonts w:ascii="Arial" w:hAnsi="Arial" w:cs="Arial"/>
                <w:snapToGrid w:val="0"/>
                <w:sz w:val="18"/>
                <w:szCs w:val="18"/>
              </w:rPr>
              <w:t xml:space="preserve">On-Line </w:t>
            </w:r>
          </w:p>
        </w:tc>
        <w:tc>
          <w:tcPr>
            <w:tcW w:w="4501" w:type="dxa"/>
            <w:gridSpan w:val="2"/>
            <w:shd w:val="clear" w:color="auto" w:fill="FFFFFF"/>
            <w:vAlign w:val="center"/>
          </w:tcPr>
          <w:p w14:paraId="1E344857" w14:textId="4C2F8BD9" w:rsidR="007E29EF" w:rsidRPr="00DA6165" w:rsidRDefault="00DA616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Time</w:t>
            </w:r>
          </w:p>
        </w:tc>
        <w:tc>
          <w:tcPr>
            <w:tcW w:w="2500" w:type="dxa"/>
            <w:gridSpan w:val="2"/>
            <w:shd w:val="clear" w:color="auto" w:fill="FFFFFF"/>
            <w:vAlign w:val="center"/>
          </w:tcPr>
          <w:p w14:paraId="4D13CF28" w14:textId="75689E2D" w:rsidR="007E29EF" w:rsidRPr="00FF61AC" w:rsidRDefault="00DA6165" w:rsidP="00511E25">
            <w:pPr>
              <w:rPr>
                <w:rFonts w:ascii="Arial" w:hAnsi="Arial" w:cs="Arial"/>
                <w:snapToGrid w:val="0"/>
                <w:sz w:val="20"/>
                <w:szCs w:val="20"/>
              </w:rPr>
            </w:pPr>
            <w:r>
              <w:rPr>
                <w:rFonts w:ascii="Arial" w:hAnsi="Arial" w:cs="Arial"/>
                <w:snapToGrid w:val="0"/>
                <w:sz w:val="20"/>
                <w:szCs w:val="20"/>
              </w:rPr>
              <w:t>Chapter 2 - Ellis</w:t>
            </w:r>
          </w:p>
        </w:tc>
      </w:tr>
      <w:tr w:rsidR="007E29EF" w:rsidRPr="00B4224B" w14:paraId="0548A635" w14:textId="77777777" w:rsidTr="00730825">
        <w:tc>
          <w:tcPr>
            <w:tcW w:w="1838" w:type="dxa"/>
            <w:shd w:val="clear" w:color="auto" w:fill="FFFFFF"/>
            <w:vAlign w:val="center"/>
          </w:tcPr>
          <w:p w14:paraId="508F8243" w14:textId="77777777" w:rsidR="007E29EF" w:rsidRPr="00B4224B" w:rsidRDefault="007E29EF" w:rsidP="00511E25">
            <w:pPr>
              <w:pStyle w:val="NormalWeb"/>
              <w:shd w:val="clear" w:color="auto" w:fill="FFFFFF"/>
              <w:spacing w:line="236" w:lineRule="atLeast"/>
              <w:rPr>
                <w:rFonts w:ascii="Arial" w:hAnsi="Arial" w:cs="Arial"/>
                <w:b/>
                <w:snapToGrid w:val="0"/>
                <w:sz w:val="18"/>
                <w:szCs w:val="18"/>
              </w:rPr>
            </w:pPr>
            <w:r w:rsidRPr="00B4224B">
              <w:rPr>
                <w:rFonts w:ascii="Arial" w:hAnsi="Arial" w:cs="Arial"/>
                <w:b/>
                <w:snapToGrid w:val="0"/>
                <w:sz w:val="18"/>
                <w:szCs w:val="18"/>
              </w:rPr>
              <w:t>Week 4</w:t>
            </w:r>
            <w:r w:rsidRPr="00B4224B">
              <w:rPr>
                <w:rFonts w:ascii="Arial" w:hAnsi="Arial" w:cs="Arial"/>
                <w:snapToGrid w:val="0"/>
                <w:sz w:val="18"/>
                <w:szCs w:val="18"/>
              </w:rPr>
              <w:t xml:space="preserve"> </w:t>
            </w:r>
          </w:p>
        </w:tc>
        <w:tc>
          <w:tcPr>
            <w:tcW w:w="1306" w:type="dxa"/>
            <w:shd w:val="clear" w:color="auto" w:fill="FFFFFF"/>
          </w:tcPr>
          <w:p w14:paraId="2C853149"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0CC09B68"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5416AF1C" w14:textId="77777777" w:rsidR="007E29EF" w:rsidRPr="00B4224B" w:rsidRDefault="007E29EF" w:rsidP="00511E25">
            <w:pPr>
              <w:rPr>
                <w:rFonts w:ascii="Arial" w:hAnsi="Arial" w:cs="Arial"/>
                <w:b/>
                <w:snapToGrid w:val="0"/>
                <w:sz w:val="20"/>
                <w:szCs w:val="20"/>
              </w:rPr>
            </w:pPr>
          </w:p>
        </w:tc>
      </w:tr>
      <w:tr w:rsidR="007E29EF" w:rsidRPr="00B4224B" w14:paraId="59740E5D" w14:textId="77777777" w:rsidTr="00730825">
        <w:tc>
          <w:tcPr>
            <w:tcW w:w="1838" w:type="dxa"/>
            <w:shd w:val="clear" w:color="auto" w:fill="FFFFFF"/>
            <w:vAlign w:val="center"/>
          </w:tcPr>
          <w:p w14:paraId="4F1CFB59" w14:textId="3CC82041"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Oct 9</w:t>
            </w:r>
            <w:r w:rsidRPr="00294238">
              <w:rPr>
                <w:rFonts w:ascii="Arial" w:hAnsi="Arial" w:cs="Arial"/>
                <w:b/>
                <w:snapToGrid w:val="0"/>
                <w:sz w:val="18"/>
                <w:szCs w:val="18"/>
                <w:vertAlign w:val="superscript"/>
              </w:rPr>
              <w:t>th</w:t>
            </w:r>
            <w:r>
              <w:rPr>
                <w:rFonts w:ascii="Arial" w:hAnsi="Arial" w:cs="Arial"/>
                <w:b/>
                <w:snapToGrid w:val="0"/>
                <w:sz w:val="18"/>
                <w:szCs w:val="18"/>
              </w:rPr>
              <w:t xml:space="preserve"> </w:t>
            </w:r>
          </w:p>
        </w:tc>
        <w:tc>
          <w:tcPr>
            <w:tcW w:w="1306" w:type="dxa"/>
            <w:shd w:val="clear" w:color="auto" w:fill="FFFFFF"/>
          </w:tcPr>
          <w:p w14:paraId="25E352BC"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60FD06A9" w14:textId="77777777" w:rsidR="00145C41" w:rsidRPr="00B4224B" w:rsidRDefault="00145C41" w:rsidP="00145C41">
            <w:pPr>
              <w:pStyle w:val="NormalWeb"/>
              <w:shd w:val="clear" w:color="auto" w:fill="FFFFFF"/>
              <w:spacing w:line="236" w:lineRule="atLeast"/>
              <w:rPr>
                <w:rFonts w:ascii="Arial" w:hAnsi="Arial" w:cs="Arial"/>
                <w:b/>
                <w:snapToGrid w:val="0"/>
                <w:sz w:val="18"/>
                <w:szCs w:val="18"/>
              </w:rPr>
            </w:pPr>
            <w:r>
              <w:rPr>
                <w:rFonts w:ascii="Arial" w:hAnsi="Arial" w:cs="Arial"/>
                <w:snapToGrid w:val="0"/>
                <w:sz w:val="18"/>
                <w:szCs w:val="18"/>
              </w:rPr>
              <w:t xml:space="preserve">Definition of Learning Disabilities </w:t>
            </w:r>
          </w:p>
          <w:p w14:paraId="4EC91892" w14:textId="77777777" w:rsidR="007E29EF" w:rsidRPr="00B4224B" w:rsidRDefault="007E29EF" w:rsidP="00145C41">
            <w:pPr>
              <w:pStyle w:val="NormalWeb"/>
              <w:shd w:val="clear" w:color="auto" w:fill="FFFFFF"/>
              <w:spacing w:line="236" w:lineRule="atLeast"/>
              <w:rPr>
                <w:rFonts w:ascii="Arial" w:hAnsi="Arial" w:cs="Arial"/>
                <w:b/>
                <w:snapToGrid w:val="0"/>
                <w:sz w:val="18"/>
                <w:szCs w:val="18"/>
              </w:rPr>
            </w:pPr>
          </w:p>
        </w:tc>
        <w:tc>
          <w:tcPr>
            <w:tcW w:w="2500" w:type="dxa"/>
            <w:gridSpan w:val="2"/>
            <w:shd w:val="clear" w:color="auto" w:fill="FFFFFF"/>
            <w:vAlign w:val="center"/>
          </w:tcPr>
          <w:p w14:paraId="13C075CE" w14:textId="77777777" w:rsidR="007E29EF" w:rsidRPr="00B4224B" w:rsidRDefault="007E29EF" w:rsidP="00511E25">
            <w:pPr>
              <w:rPr>
                <w:rFonts w:ascii="Arial" w:hAnsi="Arial" w:cs="Arial"/>
                <w:b/>
                <w:snapToGrid w:val="0"/>
                <w:sz w:val="20"/>
                <w:szCs w:val="20"/>
              </w:rPr>
            </w:pPr>
            <w:r w:rsidRPr="00B4224B">
              <w:rPr>
                <w:rFonts w:ascii="Arial" w:hAnsi="Arial" w:cs="Arial"/>
                <w:snapToGrid w:val="0"/>
                <w:sz w:val="20"/>
                <w:szCs w:val="20"/>
              </w:rPr>
              <w:t>Lerner – Chapter 2</w:t>
            </w:r>
          </w:p>
        </w:tc>
      </w:tr>
      <w:tr w:rsidR="001C0F05" w:rsidRPr="00B4224B" w14:paraId="46BD1536" w14:textId="77777777" w:rsidTr="00730825">
        <w:tc>
          <w:tcPr>
            <w:tcW w:w="1838" w:type="dxa"/>
            <w:shd w:val="clear" w:color="auto" w:fill="FFFFFF"/>
            <w:vAlign w:val="center"/>
          </w:tcPr>
          <w:p w14:paraId="552DFF8D" w14:textId="77777777" w:rsidR="001C0F05" w:rsidRPr="00B4224B" w:rsidRDefault="001C0F05"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60B1B104" w14:textId="5EE3A21D" w:rsidR="001C0F05" w:rsidRDefault="001C0F05" w:rsidP="00511E25">
            <w:pPr>
              <w:pStyle w:val="NormalWeb"/>
              <w:shd w:val="clear" w:color="auto" w:fill="FFFFFF"/>
              <w:spacing w:line="236" w:lineRule="atLeast"/>
              <w:jc w:val="center"/>
              <w:rPr>
                <w:rFonts w:ascii="Arial" w:hAnsi="Arial" w:cs="Arial"/>
                <w:snapToGrid w:val="0"/>
                <w:sz w:val="18"/>
                <w:szCs w:val="18"/>
              </w:rPr>
            </w:pPr>
            <w:r>
              <w:rPr>
                <w:rFonts w:ascii="Arial" w:hAnsi="Arial" w:cs="Arial"/>
                <w:snapToGrid w:val="0"/>
                <w:sz w:val="18"/>
                <w:szCs w:val="18"/>
              </w:rPr>
              <w:t>Skills</w:t>
            </w:r>
          </w:p>
        </w:tc>
        <w:tc>
          <w:tcPr>
            <w:tcW w:w="4501" w:type="dxa"/>
            <w:gridSpan w:val="2"/>
            <w:shd w:val="clear" w:color="auto" w:fill="FFFFFF"/>
            <w:vAlign w:val="center"/>
          </w:tcPr>
          <w:p w14:paraId="1BE0DCC4" w14:textId="20D3577F" w:rsidR="001C0F05" w:rsidRDefault="001C0F0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Active Reading Strategies – Part 1</w:t>
            </w:r>
          </w:p>
        </w:tc>
        <w:tc>
          <w:tcPr>
            <w:tcW w:w="2500" w:type="dxa"/>
            <w:gridSpan w:val="2"/>
            <w:shd w:val="clear" w:color="auto" w:fill="FFFFFF"/>
            <w:vAlign w:val="center"/>
          </w:tcPr>
          <w:p w14:paraId="1C821DC7" w14:textId="77777777" w:rsidR="001C0F05" w:rsidRDefault="001C0F05" w:rsidP="00511E25">
            <w:pPr>
              <w:rPr>
                <w:rFonts w:ascii="Arial" w:hAnsi="Arial" w:cs="Arial"/>
                <w:snapToGrid w:val="0"/>
                <w:sz w:val="20"/>
                <w:szCs w:val="20"/>
              </w:rPr>
            </w:pPr>
          </w:p>
        </w:tc>
      </w:tr>
      <w:tr w:rsidR="007E29EF" w:rsidRPr="00B4224B" w14:paraId="3203563E" w14:textId="77777777" w:rsidTr="00730825">
        <w:tc>
          <w:tcPr>
            <w:tcW w:w="1838" w:type="dxa"/>
            <w:shd w:val="clear" w:color="auto" w:fill="FFFFFF"/>
            <w:vAlign w:val="center"/>
          </w:tcPr>
          <w:p w14:paraId="5457FE45" w14:textId="19EF18D9"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4EC279E7" w14:textId="0702322C" w:rsidR="007E29EF" w:rsidRPr="00B4224B" w:rsidRDefault="00B7501C" w:rsidP="00511E25">
            <w:pPr>
              <w:pStyle w:val="NormalWeb"/>
              <w:shd w:val="clear" w:color="auto" w:fill="FFFFFF"/>
              <w:spacing w:line="236" w:lineRule="atLeast"/>
              <w:jc w:val="center"/>
              <w:rPr>
                <w:rFonts w:ascii="Arial" w:hAnsi="Arial" w:cs="Arial"/>
                <w:b/>
                <w:snapToGrid w:val="0"/>
                <w:sz w:val="18"/>
                <w:szCs w:val="18"/>
              </w:rPr>
            </w:pPr>
            <w:r>
              <w:rPr>
                <w:rFonts w:ascii="Arial" w:hAnsi="Arial" w:cs="Arial"/>
                <w:snapToGrid w:val="0"/>
                <w:sz w:val="18"/>
                <w:szCs w:val="18"/>
              </w:rPr>
              <w:t xml:space="preserve">On-Line </w:t>
            </w:r>
          </w:p>
        </w:tc>
        <w:tc>
          <w:tcPr>
            <w:tcW w:w="4501" w:type="dxa"/>
            <w:gridSpan w:val="2"/>
            <w:shd w:val="clear" w:color="auto" w:fill="FFFFFF"/>
            <w:vAlign w:val="center"/>
          </w:tcPr>
          <w:p w14:paraId="15CB6EC8" w14:textId="35FF1CA3" w:rsidR="007E29EF" w:rsidRPr="00DA6165" w:rsidRDefault="00DA616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Memory</w:t>
            </w:r>
          </w:p>
        </w:tc>
        <w:tc>
          <w:tcPr>
            <w:tcW w:w="2500" w:type="dxa"/>
            <w:gridSpan w:val="2"/>
            <w:shd w:val="clear" w:color="auto" w:fill="FFFFFF"/>
            <w:vAlign w:val="center"/>
          </w:tcPr>
          <w:p w14:paraId="0A8681F3" w14:textId="30BCCF5F" w:rsidR="00E87D0B" w:rsidRDefault="009343DD" w:rsidP="00511E25">
            <w:pPr>
              <w:rPr>
                <w:rFonts w:ascii="Arial" w:hAnsi="Arial" w:cs="Arial"/>
                <w:snapToGrid w:val="0"/>
                <w:sz w:val="20"/>
                <w:szCs w:val="20"/>
              </w:rPr>
            </w:pPr>
            <w:r>
              <w:rPr>
                <w:rFonts w:ascii="Arial" w:hAnsi="Arial" w:cs="Arial"/>
                <w:snapToGrid w:val="0"/>
                <w:sz w:val="20"/>
                <w:szCs w:val="20"/>
              </w:rPr>
              <w:t>October 9</w:t>
            </w:r>
            <w:r w:rsidRPr="009343DD">
              <w:rPr>
                <w:rFonts w:ascii="Arial" w:hAnsi="Arial" w:cs="Arial"/>
                <w:snapToGrid w:val="0"/>
                <w:sz w:val="20"/>
                <w:szCs w:val="20"/>
                <w:vertAlign w:val="superscript"/>
              </w:rPr>
              <w:t>th</w:t>
            </w:r>
            <w:r>
              <w:rPr>
                <w:rFonts w:ascii="Arial" w:hAnsi="Arial" w:cs="Arial"/>
                <w:snapToGrid w:val="0"/>
                <w:sz w:val="20"/>
                <w:szCs w:val="20"/>
              </w:rPr>
              <w:t xml:space="preserve"> </w:t>
            </w:r>
            <w:r w:rsidR="00E87D0B">
              <w:rPr>
                <w:rFonts w:ascii="Arial" w:hAnsi="Arial" w:cs="Arial"/>
                <w:snapToGrid w:val="0"/>
                <w:sz w:val="20"/>
                <w:szCs w:val="20"/>
              </w:rPr>
              <w:t xml:space="preserve"> </w:t>
            </w:r>
          </w:p>
          <w:p w14:paraId="786EE3AE" w14:textId="77777777" w:rsidR="007E29EF" w:rsidRDefault="00B7501C" w:rsidP="00511E25">
            <w:pPr>
              <w:rPr>
                <w:rFonts w:ascii="Arial" w:hAnsi="Arial" w:cs="Arial"/>
                <w:snapToGrid w:val="0"/>
                <w:sz w:val="20"/>
                <w:szCs w:val="20"/>
              </w:rPr>
            </w:pPr>
            <w:r>
              <w:rPr>
                <w:rFonts w:ascii="Arial" w:hAnsi="Arial" w:cs="Arial"/>
                <w:snapToGrid w:val="0"/>
                <w:sz w:val="20"/>
                <w:szCs w:val="20"/>
              </w:rPr>
              <w:t>JOURNAL DUE (Friday 11:49 PM)</w:t>
            </w:r>
          </w:p>
          <w:p w14:paraId="512185C4" w14:textId="77777777" w:rsidR="00DA6165" w:rsidRDefault="00DA6165" w:rsidP="00511E25">
            <w:pPr>
              <w:rPr>
                <w:rFonts w:ascii="Arial" w:hAnsi="Arial" w:cs="Arial"/>
                <w:snapToGrid w:val="0"/>
                <w:sz w:val="20"/>
                <w:szCs w:val="20"/>
              </w:rPr>
            </w:pPr>
          </w:p>
          <w:p w14:paraId="0E159E47" w14:textId="77777777" w:rsidR="00DA6165" w:rsidRDefault="00DA6165" w:rsidP="00DA6165">
            <w:pPr>
              <w:rPr>
                <w:rFonts w:ascii="Arial" w:hAnsi="Arial" w:cs="Arial"/>
                <w:snapToGrid w:val="0"/>
                <w:sz w:val="20"/>
                <w:szCs w:val="20"/>
              </w:rPr>
            </w:pPr>
            <w:r>
              <w:rPr>
                <w:rFonts w:ascii="Arial" w:hAnsi="Arial" w:cs="Arial"/>
                <w:snapToGrid w:val="0"/>
                <w:sz w:val="20"/>
                <w:szCs w:val="20"/>
              </w:rPr>
              <w:t>Chapter 3 - Ellis</w:t>
            </w:r>
          </w:p>
          <w:p w14:paraId="6E65B6BF" w14:textId="77777777" w:rsidR="00DA6165" w:rsidRDefault="00DA6165" w:rsidP="00DA6165">
            <w:pPr>
              <w:rPr>
                <w:rFonts w:ascii="Arial" w:hAnsi="Arial" w:cs="Arial"/>
                <w:snapToGrid w:val="0"/>
                <w:sz w:val="20"/>
                <w:szCs w:val="20"/>
              </w:rPr>
            </w:pPr>
          </w:p>
          <w:p w14:paraId="4F20BCFD" w14:textId="77777777" w:rsidR="00DA6165" w:rsidRDefault="00DA6165" w:rsidP="00DA6165">
            <w:pPr>
              <w:rPr>
                <w:rFonts w:ascii="Arial" w:hAnsi="Arial" w:cs="Arial"/>
                <w:snapToGrid w:val="0"/>
                <w:sz w:val="20"/>
                <w:szCs w:val="20"/>
              </w:rPr>
            </w:pPr>
          </w:p>
          <w:p w14:paraId="3865BCA8" w14:textId="6533F2F5" w:rsidR="00DA6165" w:rsidRPr="00FF61AC" w:rsidRDefault="00DA6165" w:rsidP="00511E25">
            <w:pPr>
              <w:rPr>
                <w:rFonts w:ascii="Arial" w:hAnsi="Arial" w:cs="Arial"/>
                <w:snapToGrid w:val="0"/>
                <w:sz w:val="20"/>
                <w:szCs w:val="20"/>
              </w:rPr>
            </w:pPr>
          </w:p>
        </w:tc>
      </w:tr>
      <w:tr w:rsidR="007E29EF" w:rsidRPr="00B4224B" w14:paraId="47D7343E" w14:textId="77777777" w:rsidTr="00730825">
        <w:tc>
          <w:tcPr>
            <w:tcW w:w="1838" w:type="dxa"/>
            <w:shd w:val="clear" w:color="auto" w:fill="FFFFFF"/>
            <w:vAlign w:val="center"/>
          </w:tcPr>
          <w:p w14:paraId="451060DD" w14:textId="77777777" w:rsidR="007E29EF" w:rsidRPr="001F5642" w:rsidRDefault="007E29EF"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Week 5</w:t>
            </w:r>
          </w:p>
        </w:tc>
        <w:tc>
          <w:tcPr>
            <w:tcW w:w="1306" w:type="dxa"/>
            <w:shd w:val="clear" w:color="auto" w:fill="FFFFFF"/>
          </w:tcPr>
          <w:p w14:paraId="2060DE0C" w14:textId="77777777" w:rsidR="007E29EF" w:rsidRPr="00B4224B" w:rsidRDefault="007E29EF" w:rsidP="00511E25">
            <w:pPr>
              <w:pStyle w:val="NormalWeb"/>
              <w:shd w:val="clear" w:color="auto" w:fill="FFFFFF"/>
              <w:spacing w:line="236" w:lineRule="atLeast"/>
              <w:jc w:val="center"/>
              <w:rPr>
                <w:rFonts w:ascii="Arial" w:hAnsi="Arial" w:cs="Arial"/>
                <w:snapToGrid w:val="0"/>
                <w:sz w:val="18"/>
                <w:szCs w:val="18"/>
              </w:rPr>
            </w:pPr>
          </w:p>
        </w:tc>
        <w:tc>
          <w:tcPr>
            <w:tcW w:w="4501" w:type="dxa"/>
            <w:gridSpan w:val="2"/>
            <w:shd w:val="clear" w:color="auto" w:fill="FFFFFF"/>
            <w:vAlign w:val="center"/>
          </w:tcPr>
          <w:p w14:paraId="3F332B15" w14:textId="77777777" w:rsidR="007E29EF" w:rsidRPr="00B4224B" w:rsidRDefault="007E29EF" w:rsidP="00511E25">
            <w:pPr>
              <w:pStyle w:val="NormalWeb"/>
              <w:shd w:val="clear" w:color="auto" w:fill="FFFFFF"/>
              <w:spacing w:line="236" w:lineRule="atLeast"/>
              <w:rPr>
                <w:rFonts w:ascii="Arial" w:hAnsi="Arial" w:cs="Arial"/>
                <w:snapToGrid w:val="0"/>
                <w:sz w:val="18"/>
                <w:szCs w:val="18"/>
              </w:rPr>
            </w:pPr>
          </w:p>
        </w:tc>
        <w:tc>
          <w:tcPr>
            <w:tcW w:w="2500" w:type="dxa"/>
            <w:gridSpan w:val="2"/>
            <w:shd w:val="clear" w:color="auto" w:fill="FFFFFF"/>
            <w:vAlign w:val="center"/>
          </w:tcPr>
          <w:p w14:paraId="29088B5D" w14:textId="77777777" w:rsidR="007E29EF" w:rsidRPr="00B4224B" w:rsidRDefault="007E29EF" w:rsidP="00511E25">
            <w:pPr>
              <w:pStyle w:val="NormalWeb"/>
              <w:rPr>
                <w:rFonts w:ascii="Arial" w:hAnsi="Arial" w:cs="Arial"/>
                <w:snapToGrid w:val="0"/>
                <w:sz w:val="18"/>
                <w:szCs w:val="18"/>
              </w:rPr>
            </w:pPr>
          </w:p>
        </w:tc>
      </w:tr>
      <w:tr w:rsidR="007E29EF" w:rsidRPr="00B4224B" w14:paraId="5D5AC772" w14:textId="77777777" w:rsidTr="00730825">
        <w:tc>
          <w:tcPr>
            <w:tcW w:w="1838" w:type="dxa"/>
            <w:shd w:val="clear" w:color="auto" w:fill="FFFFFF"/>
            <w:vAlign w:val="center"/>
          </w:tcPr>
          <w:p w14:paraId="25FC16FA" w14:textId="4A7AEF8D" w:rsidR="007E29EF" w:rsidRPr="00B4224B" w:rsidRDefault="00294238" w:rsidP="001E404B">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lastRenderedPageBreak/>
              <w:t>OCT 2</w:t>
            </w:r>
            <w:r w:rsidRPr="00294238">
              <w:rPr>
                <w:rFonts w:ascii="Arial" w:hAnsi="Arial" w:cs="Arial"/>
                <w:b/>
                <w:snapToGrid w:val="0"/>
                <w:sz w:val="18"/>
                <w:szCs w:val="18"/>
                <w:vertAlign w:val="superscript"/>
              </w:rPr>
              <w:t>nd</w:t>
            </w:r>
            <w:r>
              <w:rPr>
                <w:rFonts w:ascii="Arial" w:hAnsi="Arial" w:cs="Arial"/>
                <w:b/>
                <w:snapToGrid w:val="0"/>
                <w:sz w:val="18"/>
                <w:szCs w:val="18"/>
              </w:rPr>
              <w:t xml:space="preserve"> </w:t>
            </w:r>
          </w:p>
        </w:tc>
        <w:tc>
          <w:tcPr>
            <w:tcW w:w="1306" w:type="dxa"/>
            <w:shd w:val="clear" w:color="auto" w:fill="FFFFFF"/>
          </w:tcPr>
          <w:p w14:paraId="530A303D"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09189A95" w14:textId="6D131699" w:rsidR="007E29EF" w:rsidRPr="00B4224B" w:rsidRDefault="009343DD" w:rsidP="009343DD">
            <w:pPr>
              <w:pStyle w:val="NormalWeb"/>
              <w:shd w:val="clear" w:color="auto" w:fill="FFFFFF"/>
              <w:spacing w:line="236" w:lineRule="atLeast"/>
              <w:rPr>
                <w:rFonts w:ascii="Arial" w:hAnsi="Arial" w:cs="Arial"/>
                <w:b/>
                <w:snapToGrid w:val="0"/>
                <w:sz w:val="18"/>
                <w:szCs w:val="18"/>
              </w:rPr>
            </w:pPr>
            <w:r w:rsidRPr="00B4224B">
              <w:rPr>
                <w:rFonts w:ascii="Arial" w:hAnsi="Arial" w:cs="Arial"/>
                <w:snapToGrid w:val="0"/>
                <w:sz w:val="18"/>
                <w:szCs w:val="18"/>
              </w:rPr>
              <w:t>ADHD and Related Disorders</w:t>
            </w:r>
          </w:p>
        </w:tc>
        <w:tc>
          <w:tcPr>
            <w:tcW w:w="2500" w:type="dxa"/>
            <w:gridSpan w:val="2"/>
            <w:shd w:val="clear" w:color="auto" w:fill="FFFFFF"/>
            <w:vAlign w:val="center"/>
          </w:tcPr>
          <w:p w14:paraId="0FEEF5DD" w14:textId="265A6961" w:rsidR="007E29EF" w:rsidRPr="00B4224B" w:rsidRDefault="009343DD" w:rsidP="00511E25">
            <w:pPr>
              <w:pStyle w:val="NormalWeb"/>
              <w:rPr>
                <w:rFonts w:ascii="Arial" w:hAnsi="Arial" w:cs="Arial"/>
                <w:b/>
                <w:snapToGrid w:val="0"/>
                <w:sz w:val="18"/>
                <w:szCs w:val="18"/>
              </w:rPr>
            </w:pPr>
            <w:r w:rsidRPr="00B4224B">
              <w:rPr>
                <w:rFonts w:ascii="Arial" w:hAnsi="Arial" w:cs="Arial"/>
                <w:snapToGrid w:val="0"/>
                <w:sz w:val="18"/>
                <w:szCs w:val="18"/>
              </w:rPr>
              <w:t xml:space="preserve">Lerner </w:t>
            </w:r>
            <w:proofErr w:type="spellStart"/>
            <w:r w:rsidRPr="00B4224B">
              <w:rPr>
                <w:rFonts w:ascii="Arial" w:hAnsi="Arial" w:cs="Arial"/>
                <w:snapToGrid w:val="0"/>
                <w:sz w:val="18"/>
                <w:szCs w:val="18"/>
              </w:rPr>
              <w:t>Chpt</w:t>
            </w:r>
            <w:proofErr w:type="spellEnd"/>
            <w:r w:rsidRPr="00B4224B">
              <w:rPr>
                <w:rFonts w:ascii="Arial" w:hAnsi="Arial" w:cs="Arial"/>
                <w:snapToGrid w:val="0"/>
                <w:sz w:val="18"/>
                <w:szCs w:val="18"/>
              </w:rPr>
              <w:t xml:space="preserve"> 7</w:t>
            </w:r>
          </w:p>
        </w:tc>
      </w:tr>
      <w:tr w:rsidR="001C0F05" w:rsidRPr="00B4224B" w14:paraId="1BC7C05B" w14:textId="77777777" w:rsidTr="00730825">
        <w:tc>
          <w:tcPr>
            <w:tcW w:w="1838" w:type="dxa"/>
            <w:shd w:val="clear" w:color="auto" w:fill="FFFFFF"/>
            <w:vAlign w:val="center"/>
          </w:tcPr>
          <w:p w14:paraId="08894DD5" w14:textId="77777777" w:rsidR="001C0F05" w:rsidRPr="00B4224B" w:rsidRDefault="001C0F05"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167B99E1" w14:textId="1B847AB2" w:rsidR="001C0F05" w:rsidRDefault="001C0F05" w:rsidP="00B7501C">
            <w:pPr>
              <w:pStyle w:val="NormalWeb"/>
              <w:shd w:val="clear" w:color="auto" w:fill="FFFFFF"/>
              <w:spacing w:line="236" w:lineRule="atLeast"/>
              <w:jc w:val="center"/>
              <w:rPr>
                <w:rFonts w:ascii="Arial" w:hAnsi="Arial" w:cs="Arial"/>
                <w:snapToGrid w:val="0"/>
                <w:sz w:val="18"/>
                <w:szCs w:val="18"/>
              </w:rPr>
            </w:pPr>
            <w:r>
              <w:rPr>
                <w:rFonts w:ascii="Arial" w:hAnsi="Arial" w:cs="Arial"/>
                <w:snapToGrid w:val="0"/>
                <w:sz w:val="18"/>
                <w:szCs w:val="18"/>
              </w:rPr>
              <w:t>Skills</w:t>
            </w:r>
          </w:p>
        </w:tc>
        <w:tc>
          <w:tcPr>
            <w:tcW w:w="4501" w:type="dxa"/>
            <w:gridSpan w:val="2"/>
            <w:shd w:val="clear" w:color="auto" w:fill="FFFFFF"/>
            <w:vAlign w:val="center"/>
          </w:tcPr>
          <w:p w14:paraId="1ECB1ABE" w14:textId="61DC939A" w:rsidR="001C0F05" w:rsidRDefault="001C0F0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Active Reading Strategies Part 2</w:t>
            </w:r>
          </w:p>
        </w:tc>
        <w:tc>
          <w:tcPr>
            <w:tcW w:w="2500" w:type="dxa"/>
            <w:gridSpan w:val="2"/>
            <w:shd w:val="clear" w:color="auto" w:fill="FFFFFF"/>
            <w:vAlign w:val="center"/>
          </w:tcPr>
          <w:p w14:paraId="70CDA1DE" w14:textId="77777777" w:rsidR="001C0F05" w:rsidRDefault="001C0F05" w:rsidP="00511E25">
            <w:pPr>
              <w:rPr>
                <w:rFonts w:ascii="Arial" w:hAnsi="Arial" w:cs="Arial"/>
                <w:b/>
                <w:snapToGrid w:val="0"/>
                <w:sz w:val="20"/>
                <w:szCs w:val="20"/>
              </w:rPr>
            </w:pPr>
          </w:p>
        </w:tc>
      </w:tr>
      <w:tr w:rsidR="007E29EF" w:rsidRPr="00B4224B" w14:paraId="5FB184E2" w14:textId="77777777" w:rsidTr="00730825">
        <w:tc>
          <w:tcPr>
            <w:tcW w:w="1838" w:type="dxa"/>
            <w:shd w:val="clear" w:color="auto" w:fill="FFFFFF"/>
            <w:vAlign w:val="center"/>
          </w:tcPr>
          <w:p w14:paraId="7EA24809" w14:textId="5A4D4934"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32B2897E" w14:textId="714B8FAD" w:rsidR="007E29EF" w:rsidRPr="00B4224B" w:rsidRDefault="00B7501C" w:rsidP="00B7501C">
            <w:pPr>
              <w:pStyle w:val="NormalWeb"/>
              <w:shd w:val="clear" w:color="auto" w:fill="FFFFFF"/>
              <w:spacing w:line="236" w:lineRule="atLeast"/>
              <w:jc w:val="center"/>
              <w:rPr>
                <w:rFonts w:ascii="Arial" w:hAnsi="Arial" w:cs="Arial"/>
                <w:b/>
                <w:snapToGrid w:val="0"/>
                <w:sz w:val="18"/>
                <w:szCs w:val="18"/>
              </w:rPr>
            </w:pPr>
            <w:r>
              <w:rPr>
                <w:rFonts w:ascii="Arial" w:hAnsi="Arial" w:cs="Arial"/>
                <w:snapToGrid w:val="0"/>
                <w:sz w:val="18"/>
                <w:szCs w:val="18"/>
              </w:rPr>
              <w:t xml:space="preserve">On-Line </w:t>
            </w:r>
          </w:p>
        </w:tc>
        <w:tc>
          <w:tcPr>
            <w:tcW w:w="4501" w:type="dxa"/>
            <w:gridSpan w:val="2"/>
            <w:shd w:val="clear" w:color="auto" w:fill="FFFFFF"/>
            <w:vAlign w:val="center"/>
          </w:tcPr>
          <w:p w14:paraId="065162CB" w14:textId="16FA742E" w:rsidR="007E29EF" w:rsidRPr="00817B34" w:rsidRDefault="00DA616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Reading</w:t>
            </w:r>
          </w:p>
        </w:tc>
        <w:tc>
          <w:tcPr>
            <w:tcW w:w="2500" w:type="dxa"/>
            <w:gridSpan w:val="2"/>
            <w:shd w:val="clear" w:color="auto" w:fill="FFFFFF"/>
            <w:vAlign w:val="center"/>
          </w:tcPr>
          <w:p w14:paraId="5F01B60A" w14:textId="20F71DEB" w:rsidR="007E29EF" w:rsidRPr="00B4224B" w:rsidRDefault="00DA6165" w:rsidP="00511E25">
            <w:pPr>
              <w:rPr>
                <w:rFonts w:ascii="Arial" w:hAnsi="Arial" w:cs="Arial"/>
                <w:b/>
                <w:snapToGrid w:val="0"/>
                <w:sz w:val="20"/>
                <w:szCs w:val="20"/>
              </w:rPr>
            </w:pPr>
            <w:r>
              <w:rPr>
                <w:rFonts w:ascii="Arial" w:hAnsi="Arial" w:cs="Arial"/>
                <w:b/>
                <w:snapToGrid w:val="0"/>
                <w:sz w:val="20"/>
                <w:szCs w:val="20"/>
              </w:rPr>
              <w:t>Chapter 4 - Ellis</w:t>
            </w:r>
          </w:p>
        </w:tc>
      </w:tr>
      <w:tr w:rsidR="007E29EF" w:rsidRPr="00B4224B" w14:paraId="55233447" w14:textId="77777777" w:rsidTr="00730825">
        <w:tc>
          <w:tcPr>
            <w:tcW w:w="1838" w:type="dxa"/>
            <w:shd w:val="clear" w:color="auto" w:fill="FFFFFF"/>
            <w:vAlign w:val="center"/>
          </w:tcPr>
          <w:p w14:paraId="3843B77B" w14:textId="77777777"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18E2BA4F"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4D122D42"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4D5F1E88" w14:textId="77777777" w:rsidR="007E29EF" w:rsidRPr="00B4224B" w:rsidRDefault="007E29EF" w:rsidP="00511E25">
            <w:pPr>
              <w:rPr>
                <w:rFonts w:ascii="Arial" w:hAnsi="Arial" w:cs="Arial"/>
                <w:b/>
                <w:snapToGrid w:val="0"/>
                <w:sz w:val="20"/>
                <w:szCs w:val="20"/>
              </w:rPr>
            </w:pPr>
          </w:p>
        </w:tc>
      </w:tr>
      <w:tr w:rsidR="007E29EF" w:rsidRPr="00B4224B" w14:paraId="68946290" w14:textId="77777777" w:rsidTr="00730825">
        <w:tc>
          <w:tcPr>
            <w:tcW w:w="1838" w:type="dxa"/>
            <w:shd w:val="clear" w:color="auto" w:fill="FFFFFF"/>
            <w:vAlign w:val="center"/>
          </w:tcPr>
          <w:p w14:paraId="42995EB6" w14:textId="77777777" w:rsidR="007E29EF" w:rsidRPr="00B4224B" w:rsidRDefault="007E29EF" w:rsidP="00511E25">
            <w:pPr>
              <w:pStyle w:val="NormalWeb"/>
              <w:shd w:val="clear" w:color="auto" w:fill="FFFFFF"/>
              <w:spacing w:line="236" w:lineRule="atLeast"/>
              <w:rPr>
                <w:rFonts w:ascii="Arial" w:hAnsi="Arial" w:cs="Arial"/>
                <w:b/>
                <w:bCs/>
                <w:snapToGrid w:val="0"/>
                <w:sz w:val="18"/>
                <w:szCs w:val="18"/>
              </w:rPr>
            </w:pPr>
            <w:r>
              <w:rPr>
                <w:rFonts w:ascii="Arial" w:hAnsi="Arial" w:cs="Arial"/>
                <w:b/>
                <w:bCs/>
                <w:snapToGrid w:val="0"/>
                <w:sz w:val="18"/>
                <w:szCs w:val="18"/>
              </w:rPr>
              <w:t>Week 6</w:t>
            </w:r>
          </w:p>
        </w:tc>
        <w:tc>
          <w:tcPr>
            <w:tcW w:w="1306" w:type="dxa"/>
            <w:shd w:val="clear" w:color="auto" w:fill="FFFFFF"/>
          </w:tcPr>
          <w:p w14:paraId="10D33A92"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127AAD56"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07587BDC" w14:textId="77777777" w:rsidR="007E29EF" w:rsidRPr="00B4224B" w:rsidRDefault="007E29EF" w:rsidP="00511E25">
            <w:pPr>
              <w:rPr>
                <w:rFonts w:ascii="Arial" w:hAnsi="Arial" w:cs="Arial"/>
                <w:b/>
                <w:snapToGrid w:val="0"/>
                <w:sz w:val="20"/>
                <w:szCs w:val="20"/>
              </w:rPr>
            </w:pPr>
          </w:p>
        </w:tc>
      </w:tr>
      <w:tr w:rsidR="007E29EF" w:rsidRPr="00B4224B" w14:paraId="4BF50A3C" w14:textId="77777777" w:rsidTr="00730825">
        <w:tc>
          <w:tcPr>
            <w:tcW w:w="1838" w:type="dxa"/>
            <w:shd w:val="clear" w:color="auto" w:fill="FFFFFF"/>
            <w:vAlign w:val="center"/>
          </w:tcPr>
          <w:p w14:paraId="1F961EA2" w14:textId="21E0A73C" w:rsidR="007E29EF" w:rsidRPr="00B4224B" w:rsidRDefault="00294238" w:rsidP="00294238">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OCT 9</w:t>
            </w:r>
            <w:r w:rsidRPr="00294238">
              <w:rPr>
                <w:rFonts w:ascii="Arial" w:hAnsi="Arial" w:cs="Arial"/>
                <w:b/>
                <w:snapToGrid w:val="0"/>
                <w:sz w:val="18"/>
                <w:szCs w:val="18"/>
                <w:vertAlign w:val="superscript"/>
              </w:rPr>
              <w:t>th</w:t>
            </w:r>
            <w:r>
              <w:rPr>
                <w:rFonts w:ascii="Arial" w:hAnsi="Arial" w:cs="Arial"/>
                <w:b/>
                <w:snapToGrid w:val="0"/>
                <w:sz w:val="18"/>
                <w:szCs w:val="18"/>
              </w:rPr>
              <w:t xml:space="preserve"> </w:t>
            </w:r>
          </w:p>
        </w:tc>
        <w:tc>
          <w:tcPr>
            <w:tcW w:w="1306" w:type="dxa"/>
            <w:shd w:val="clear" w:color="auto" w:fill="FFFFFF"/>
          </w:tcPr>
          <w:p w14:paraId="5D21EB0A"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7942D5B1" w14:textId="75897378" w:rsidR="007E29EF" w:rsidRPr="009343DD" w:rsidRDefault="009343DD" w:rsidP="00511E25">
            <w:pPr>
              <w:pStyle w:val="NormalWeb"/>
              <w:shd w:val="clear" w:color="auto" w:fill="FFFFFF"/>
              <w:spacing w:line="236" w:lineRule="atLeast"/>
              <w:rPr>
                <w:rFonts w:ascii="Arial" w:hAnsi="Arial" w:cs="Arial"/>
                <w:snapToGrid w:val="0"/>
                <w:sz w:val="18"/>
                <w:szCs w:val="18"/>
              </w:rPr>
            </w:pPr>
            <w:r w:rsidRPr="009343DD">
              <w:rPr>
                <w:rFonts w:ascii="Arial" w:hAnsi="Arial" w:cs="Arial"/>
                <w:snapToGrid w:val="0"/>
                <w:sz w:val="18"/>
                <w:szCs w:val="18"/>
              </w:rPr>
              <w:t>ADHD Continued</w:t>
            </w:r>
          </w:p>
        </w:tc>
        <w:tc>
          <w:tcPr>
            <w:tcW w:w="2500" w:type="dxa"/>
            <w:gridSpan w:val="2"/>
            <w:shd w:val="clear" w:color="auto" w:fill="FFFFFF"/>
            <w:vAlign w:val="center"/>
          </w:tcPr>
          <w:p w14:paraId="140CD932" w14:textId="1D2BF33D" w:rsidR="007E29EF" w:rsidRPr="00B4224B" w:rsidRDefault="007E29EF" w:rsidP="00511E25">
            <w:pPr>
              <w:pStyle w:val="NormalWeb"/>
              <w:rPr>
                <w:rFonts w:ascii="Arial" w:hAnsi="Arial" w:cs="Arial"/>
                <w:b/>
                <w:snapToGrid w:val="0"/>
                <w:sz w:val="18"/>
                <w:szCs w:val="18"/>
              </w:rPr>
            </w:pPr>
          </w:p>
        </w:tc>
      </w:tr>
      <w:tr w:rsidR="001C0F05" w:rsidRPr="00B4224B" w14:paraId="1F563061" w14:textId="77777777" w:rsidTr="00730825">
        <w:tc>
          <w:tcPr>
            <w:tcW w:w="1838" w:type="dxa"/>
            <w:shd w:val="clear" w:color="auto" w:fill="FFFFFF"/>
            <w:vAlign w:val="center"/>
          </w:tcPr>
          <w:p w14:paraId="220E1149" w14:textId="77777777" w:rsidR="001C0F05" w:rsidRPr="00B4224B" w:rsidRDefault="001C0F05"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10B9F171" w14:textId="3E5BA407" w:rsidR="001C0F05" w:rsidRDefault="001C0F05" w:rsidP="00511E25">
            <w:pPr>
              <w:pStyle w:val="NormalWeb"/>
              <w:shd w:val="clear" w:color="auto" w:fill="FFFFFF"/>
              <w:spacing w:line="236" w:lineRule="atLeast"/>
              <w:jc w:val="center"/>
              <w:rPr>
                <w:rFonts w:ascii="Arial" w:hAnsi="Arial" w:cs="Arial"/>
                <w:snapToGrid w:val="0"/>
                <w:sz w:val="18"/>
                <w:szCs w:val="18"/>
              </w:rPr>
            </w:pPr>
            <w:r>
              <w:rPr>
                <w:rFonts w:ascii="Arial" w:hAnsi="Arial" w:cs="Arial"/>
                <w:snapToGrid w:val="0"/>
                <w:sz w:val="18"/>
                <w:szCs w:val="18"/>
              </w:rPr>
              <w:t>Skills</w:t>
            </w:r>
          </w:p>
        </w:tc>
        <w:tc>
          <w:tcPr>
            <w:tcW w:w="4501" w:type="dxa"/>
            <w:gridSpan w:val="2"/>
            <w:shd w:val="clear" w:color="auto" w:fill="FFFFFF"/>
            <w:vAlign w:val="center"/>
          </w:tcPr>
          <w:p w14:paraId="4870404F" w14:textId="7A060B41" w:rsidR="001C0F05" w:rsidRPr="001C0F05" w:rsidRDefault="001C0F05" w:rsidP="00C37369">
            <w:pPr>
              <w:pStyle w:val="NormalWeb"/>
              <w:shd w:val="clear" w:color="auto" w:fill="FFFFFF"/>
              <w:spacing w:line="236" w:lineRule="atLeast"/>
              <w:rPr>
                <w:rFonts w:ascii="Arial" w:hAnsi="Arial" w:cs="Arial"/>
                <w:snapToGrid w:val="0"/>
                <w:sz w:val="18"/>
                <w:szCs w:val="18"/>
              </w:rPr>
            </w:pPr>
            <w:r w:rsidRPr="001C0F05">
              <w:rPr>
                <w:rFonts w:ascii="Arial" w:hAnsi="Arial" w:cs="Arial"/>
                <w:snapToGrid w:val="0"/>
                <w:sz w:val="18"/>
                <w:szCs w:val="18"/>
              </w:rPr>
              <w:t>Product vs Process Writing</w:t>
            </w:r>
          </w:p>
        </w:tc>
        <w:tc>
          <w:tcPr>
            <w:tcW w:w="2500" w:type="dxa"/>
            <w:gridSpan w:val="2"/>
            <w:shd w:val="clear" w:color="auto" w:fill="FFFFFF"/>
            <w:vAlign w:val="center"/>
          </w:tcPr>
          <w:p w14:paraId="156002C0" w14:textId="77777777" w:rsidR="001C0F05" w:rsidRDefault="001C0F05" w:rsidP="00511E25">
            <w:pPr>
              <w:rPr>
                <w:rFonts w:ascii="Arial" w:hAnsi="Arial" w:cs="Arial"/>
                <w:b/>
                <w:snapToGrid w:val="0"/>
                <w:color w:val="000000"/>
                <w:sz w:val="18"/>
                <w:szCs w:val="18"/>
              </w:rPr>
            </w:pPr>
          </w:p>
        </w:tc>
      </w:tr>
      <w:tr w:rsidR="007E29EF" w:rsidRPr="00B4224B" w14:paraId="5AB81657" w14:textId="77777777" w:rsidTr="00730825">
        <w:tc>
          <w:tcPr>
            <w:tcW w:w="1838" w:type="dxa"/>
            <w:shd w:val="clear" w:color="auto" w:fill="FFFFFF"/>
            <w:vAlign w:val="center"/>
          </w:tcPr>
          <w:p w14:paraId="12968D0C" w14:textId="306D2325"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34ADB264" w14:textId="36CAEC4B" w:rsidR="007E29EF" w:rsidRPr="00F67BC5" w:rsidRDefault="00BF0F2B" w:rsidP="00511E25">
            <w:pPr>
              <w:pStyle w:val="NormalWeb"/>
              <w:shd w:val="clear" w:color="auto" w:fill="FFFFFF"/>
              <w:spacing w:line="236" w:lineRule="atLeast"/>
              <w:jc w:val="center"/>
              <w:rPr>
                <w:rFonts w:ascii="Arial" w:hAnsi="Arial" w:cs="Arial"/>
                <w:snapToGrid w:val="0"/>
                <w:sz w:val="18"/>
                <w:szCs w:val="18"/>
              </w:rPr>
            </w:pPr>
            <w:r w:rsidRPr="00F67BC5">
              <w:rPr>
                <w:rFonts w:ascii="Arial" w:hAnsi="Arial" w:cs="Arial"/>
                <w:snapToGrid w:val="0"/>
                <w:sz w:val="18"/>
                <w:szCs w:val="18"/>
              </w:rPr>
              <w:t xml:space="preserve">On-Line </w:t>
            </w:r>
          </w:p>
        </w:tc>
        <w:tc>
          <w:tcPr>
            <w:tcW w:w="4501" w:type="dxa"/>
            <w:gridSpan w:val="2"/>
            <w:shd w:val="clear" w:color="auto" w:fill="FFFFFF"/>
            <w:vAlign w:val="center"/>
          </w:tcPr>
          <w:p w14:paraId="06A1868A" w14:textId="0F38AC91" w:rsidR="007E29EF" w:rsidRPr="00F67BC5" w:rsidRDefault="00DA6165" w:rsidP="00C37369">
            <w:pPr>
              <w:pStyle w:val="NormalWeb"/>
              <w:shd w:val="clear" w:color="auto" w:fill="FFFFFF"/>
              <w:spacing w:line="236" w:lineRule="atLeast"/>
              <w:rPr>
                <w:rFonts w:ascii="Arial" w:hAnsi="Arial" w:cs="Arial"/>
                <w:snapToGrid w:val="0"/>
                <w:sz w:val="18"/>
                <w:szCs w:val="18"/>
              </w:rPr>
            </w:pPr>
            <w:r w:rsidRPr="00F67BC5">
              <w:rPr>
                <w:rFonts w:ascii="Arial" w:hAnsi="Arial" w:cs="Arial"/>
                <w:snapToGrid w:val="0"/>
                <w:sz w:val="18"/>
                <w:szCs w:val="18"/>
              </w:rPr>
              <w:t>Notes</w:t>
            </w:r>
          </w:p>
        </w:tc>
        <w:tc>
          <w:tcPr>
            <w:tcW w:w="2500" w:type="dxa"/>
            <w:gridSpan w:val="2"/>
            <w:shd w:val="clear" w:color="auto" w:fill="FFFFFF"/>
            <w:vAlign w:val="center"/>
          </w:tcPr>
          <w:p w14:paraId="7DB3184C" w14:textId="0C40E6EF" w:rsidR="007E29EF" w:rsidRPr="00B4224B" w:rsidRDefault="00DA6165" w:rsidP="00511E25">
            <w:pPr>
              <w:rPr>
                <w:rFonts w:ascii="Arial" w:hAnsi="Arial" w:cs="Arial"/>
                <w:b/>
                <w:snapToGrid w:val="0"/>
                <w:color w:val="000000"/>
                <w:sz w:val="18"/>
                <w:szCs w:val="18"/>
              </w:rPr>
            </w:pPr>
            <w:r>
              <w:rPr>
                <w:rFonts w:ascii="Arial" w:hAnsi="Arial" w:cs="Arial"/>
                <w:b/>
                <w:snapToGrid w:val="0"/>
                <w:color w:val="000000"/>
                <w:sz w:val="18"/>
                <w:szCs w:val="18"/>
              </w:rPr>
              <w:t>Chapter 5 - Ellis</w:t>
            </w:r>
          </w:p>
        </w:tc>
      </w:tr>
      <w:tr w:rsidR="007E29EF" w:rsidRPr="00B4224B" w14:paraId="20716066" w14:textId="77777777" w:rsidTr="00730825">
        <w:tc>
          <w:tcPr>
            <w:tcW w:w="1838" w:type="dxa"/>
            <w:shd w:val="clear" w:color="auto" w:fill="FFFFFF"/>
            <w:vAlign w:val="center"/>
          </w:tcPr>
          <w:p w14:paraId="633DF5AC" w14:textId="77777777" w:rsidR="007E29EF" w:rsidRPr="00B4224B" w:rsidRDefault="007E29EF" w:rsidP="00511E25">
            <w:pPr>
              <w:pStyle w:val="NormalWeb"/>
              <w:shd w:val="clear" w:color="auto" w:fill="FFFFFF"/>
              <w:spacing w:line="236" w:lineRule="atLeast"/>
              <w:rPr>
                <w:rFonts w:ascii="Arial" w:hAnsi="Arial" w:cs="Arial"/>
                <w:b/>
                <w:bCs/>
                <w:snapToGrid w:val="0"/>
                <w:sz w:val="18"/>
                <w:szCs w:val="18"/>
              </w:rPr>
            </w:pPr>
            <w:r>
              <w:rPr>
                <w:rFonts w:ascii="Arial" w:hAnsi="Arial" w:cs="Arial"/>
                <w:b/>
                <w:bCs/>
                <w:snapToGrid w:val="0"/>
                <w:sz w:val="18"/>
                <w:szCs w:val="18"/>
              </w:rPr>
              <w:t>Week 7</w:t>
            </w:r>
          </w:p>
        </w:tc>
        <w:tc>
          <w:tcPr>
            <w:tcW w:w="1306" w:type="dxa"/>
            <w:shd w:val="clear" w:color="auto" w:fill="FFFFFF"/>
          </w:tcPr>
          <w:p w14:paraId="5B06C12B"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2D2D67DD"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41F64993" w14:textId="77777777" w:rsidR="007E29EF" w:rsidRPr="00B4224B" w:rsidRDefault="007E29EF" w:rsidP="00511E25">
            <w:pPr>
              <w:rPr>
                <w:rFonts w:ascii="Arial" w:hAnsi="Arial" w:cs="Arial"/>
                <w:b/>
                <w:snapToGrid w:val="0"/>
                <w:sz w:val="20"/>
                <w:szCs w:val="20"/>
              </w:rPr>
            </w:pPr>
          </w:p>
        </w:tc>
      </w:tr>
      <w:tr w:rsidR="007E29EF" w:rsidRPr="00B4224B" w14:paraId="5A68C1B3" w14:textId="77777777" w:rsidTr="00730825">
        <w:tc>
          <w:tcPr>
            <w:tcW w:w="1838" w:type="dxa"/>
            <w:shd w:val="clear" w:color="auto" w:fill="FFFFFF"/>
            <w:vAlign w:val="center"/>
          </w:tcPr>
          <w:p w14:paraId="388BF449" w14:textId="69B287D7"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OCT 16</w:t>
            </w:r>
            <w:r w:rsidRPr="00294238">
              <w:rPr>
                <w:rFonts w:ascii="Arial" w:hAnsi="Arial" w:cs="Arial"/>
                <w:b/>
                <w:snapToGrid w:val="0"/>
                <w:sz w:val="18"/>
                <w:szCs w:val="18"/>
                <w:vertAlign w:val="superscript"/>
              </w:rPr>
              <w:t>th</w:t>
            </w:r>
            <w:r>
              <w:rPr>
                <w:rFonts w:ascii="Arial" w:hAnsi="Arial" w:cs="Arial"/>
                <w:b/>
                <w:snapToGrid w:val="0"/>
                <w:sz w:val="18"/>
                <w:szCs w:val="18"/>
              </w:rPr>
              <w:t xml:space="preserve"> </w:t>
            </w:r>
          </w:p>
        </w:tc>
        <w:tc>
          <w:tcPr>
            <w:tcW w:w="1306" w:type="dxa"/>
            <w:shd w:val="clear" w:color="auto" w:fill="FFFFFF"/>
          </w:tcPr>
          <w:p w14:paraId="6C275614"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3C1E3AFF" w14:textId="333FB596" w:rsidR="007E29EF" w:rsidRPr="00FD5FBA" w:rsidRDefault="00AC6BF5"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Autism Spectrum Disorders</w:t>
            </w:r>
          </w:p>
        </w:tc>
        <w:tc>
          <w:tcPr>
            <w:tcW w:w="2500" w:type="dxa"/>
            <w:gridSpan w:val="2"/>
            <w:shd w:val="clear" w:color="auto" w:fill="FFFFFF"/>
            <w:vAlign w:val="center"/>
          </w:tcPr>
          <w:p w14:paraId="6ECA1A88" w14:textId="57573FD8" w:rsidR="007E29EF" w:rsidRPr="00B4224B" w:rsidRDefault="007E29EF" w:rsidP="00FD5FBA">
            <w:pPr>
              <w:pStyle w:val="NormalWeb"/>
              <w:rPr>
                <w:rFonts w:ascii="Arial" w:hAnsi="Arial" w:cs="Arial"/>
                <w:b/>
                <w:snapToGrid w:val="0"/>
                <w:sz w:val="18"/>
                <w:szCs w:val="18"/>
              </w:rPr>
            </w:pPr>
          </w:p>
        </w:tc>
      </w:tr>
      <w:tr w:rsidR="00F67BC5" w:rsidRPr="00B4224B" w14:paraId="027411C2" w14:textId="77777777" w:rsidTr="00730825">
        <w:tc>
          <w:tcPr>
            <w:tcW w:w="1838" w:type="dxa"/>
            <w:shd w:val="clear" w:color="auto" w:fill="FFFFFF"/>
            <w:vAlign w:val="center"/>
          </w:tcPr>
          <w:p w14:paraId="71C56BB1" w14:textId="77777777" w:rsidR="00F67BC5" w:rsidRPr="00B4224B" w:rsidRDefault="00F67BC5"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3DC1667A" w14:textId="39DA03E3" w:rsidR="00F67BC5" w:rsidRPr="00F67BC5" w:rsidRDefault="00F67BC5" w:rsidP="00F67BC5">
            <w:pPr>
              <w:pStyle w:val="NormalWeb"/>
              <w:spacing w:line="236" w:lineRule="atLeast"/>
              <w:jc w:val="center"/>
              <w:rPr>
                <w:rFonts w:ascii="Arial" w:hAnsi="Arial" w:cs="Arial"/>
                <w:snapToGrid w:val="0"/>
                <w:sz w:val="18"/>
                <w:szCs w:val="18"/>
              </w:rPr>
            </w:pPr>
            <w:r w:rsidRPr="00F67BC5">
              <w:rPr>
                <w:rFonts w:ascii="Arial" w:hAnsi="Arial" w:cs="Arial"/>
                <w:snapToGrid w:val="0"/>
                <w:sz w:val="18"/>
                <w:szCs w:val="18"/>
              </w:rPr>
              <w:t>Skills</w:t>
            </w:r>
          </w:p>
        </w:tc>
        <w:tc>
          <w:tcPr>
            <w:tcW w:w="4501" w:type="dxa"/>
            <w:gridSpan w:val="2"/>
            <w:shd w:val="clear" w:color="auto" w:fill="FFFFFF"/>
            <w:vAlign w:val="center"/>
          </w:tcPr>
          <w:p w14:paraId="3F8535DB" w14:textId="7BD3EF15" w:rsidR="00F67BC5" w:rsidRPr="00F67BC5" w:rsidRDefault="00F67BC5" w:rsidP="00511E25">
            <w:pPr>
              <w:pStyle w:val="NormalWeb"/>
              <w:shd w:val="clear" w:color="auto" w:fill="FFFFFF"/>
              <w:spacing w:line="236" w:lineRule="atLeast"/>
              <w:rPr>
                <w:rFonts w:ascii="Arial" w:hAnsi="Arial" w:cs="Arial"/>
                <w:snapToGrid w:val="0"/>
                <w:sz w:val="18"/>
                <w:szCs w:val="18"/>
              </w:rPr>
            </w:pPr>
            <w:r w:rsidRPr="00F67BC5">
              <w:rPr>
                <w:rFonts w:ascii="Arial" w:hAnsi="Arial" w:cs="Arial"/>
                <w:snapToGrid w:val="0"/>
                <w:sz w:val="18"/>
                <w:szCs w:val="18"/>
              </w:rPr>
              <w:t>Marking Schemes</w:t>
            </w:r>
          </w:p>
        </w:tc>
        <w:tc>
          <w:tcPr>
            <w:tcW w:w="2500" w:type="dxa"/>
            <w:gridSpan w:val="2"/>
            <w:shd w:val="clear" w:color="auto" w:fill="FFFFFF"/>
            <w:vAlign w:val="center"/>
          </w:tcPr>
          <w:p w14:paraId="746FDCBC" w14:textId="77777777" w:rsidR="00F67BC5" w:rsidRDefault="00F67BC5" w:rsidP="00511E25">
            <w:pPr>
              <w:rPr>
                <w:rFonts w:ascii="Arial" w:hAnsi="Arial" w:cs="Arial"/>
                <w:b/>
                <w:snapToGrid w:val="0"/>
                <w:sz w:val="20"/>
                <w:szCs w:val="20"/>
              </w:rPr>
            </w:pPr>
          </w:p>
        </w:tc>
      </w:tr>
      <w:tr w:rsidR="007E29EF" w:rsidRPr="00B4224B" w14:paraId="645DF5C9" w14:textId="77777777" w:rsidTr="00730825">
        <w:tc>
          <w:tcPr>
            <w:tcW w:w="1838" w:type="dxa"/>
            <w:shd w:val="clear" w:color="auto" w:fill="FFFFFF"/>
            <w:vAlign w:val="center"/>
          </w:tcPr>
          <w:p w14:paraId="7FDBD840" w14:textId="65EA0A72"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3004027E" w14:textId="15BA87D6" w:rsidR="007E29EF" w:rsidRPr="00F67BC5" w:rsidRDefault="00BF0F2B" w:rsidP="00511E25">
            <w:pPr>
              <w:pStyle w:val="NormalWeb"/>
              <w:spacing w:line="236" w:lineRule="atLeast"/>
              <w:rPr>
                <w:rFonts w:ascii="Arial" w:hAnsi="Arial" w:cs="Arial"/>
                <w:snapToGrid w:val="0"/>
                <w:sz w:val="18"/>
                <w:szCs w:val="18"/>
              </w:rPr>
            </w:pPr>
            <w:r w:rsidRPr="00F67BC5">
              <w:rPr>
                <w:rFonts w:ascii="Arial" w:hAnsi="Arial" w:cs="Arial"/>
                <w:snapToGrid w:val="0"/>
                <w:sz w:val="18"/>
                <w:szCs w:val="18"/>
              </w:rPr>
              <w:t xml:space="preserve">     On-Line </w:t>
            </w:r>
          </w:p>
        </w:tc>
        <w:tc>
          <w:tcPr>
            <w:tcW w:w="4501" w:type="dxa"/>
            <w:gridSpan w:val="2"/>
            <w:shd w:val="clear" w:color="auto" w:fill="FFFFFF"/>
            <w:vAlign w:val="center"/>
          </w:tcPr>
          <w:p w14:paraId="24E05D30" w14:textId="51F06732" w:rsidR="007E29EF" w:rsidRPr="00F67BC5" w:rsidRDefault="00DA6165" w:rsidP="00511E25">
            <w:pPr>
              <w:pStyle w:val="NormalWeb"/>
              <w:shd w:val="clear" w:color="auto" w:fill="FFFFFF"/>
              <w:spacing w:line="236" w:lineRule="atLeast"/>
              <w:rPr>
                <w:rFonts w:ascii="Arial" w:hAnsi="Arial" w:cs="Arial"/>
                <w:snapToGrid w:val="0"/>
                <w:sz w:val="18"/>
                <w:szCs w:val="18"/>
              </w:rPr>
            </w:pPr>
            <w:r w:rsidRPr="00F67BC5">
              <w:rPr>
                <w:rFonts w:ascii="Arial" w:hAnsi="Arial" w:cs="Arial"/>
                <w:snapToGrid w:val="0"/>
                <w:sz w:val="18"/>
                <w:szCs w:val="18"/>
              </w:rPr>
              <w:t>Test Taking</w:t>
            </w:r>
          </w:p>
        </w:tc>
        <w:tc>
          <w:tcPr>
            <w:tcW w:w="2500" w:type="dxa"/>
            <w:gridSpan w:val="2"/>
            <w:shd w:val="clear" w:color="auto" w:fill="FFFFFF"/>
            <w:vAlign w:val="center"/>
          </w:tcPr>
          <w:p w14:paraId="4E63C3DE" w14:textId="2A304F6A" w:rsidR="007E29EF" w:rsidRPr="00B4224B" w:rsidRDefault="00DA6165" w:rsidP="00511E25">
            <w:pPr>
              <w:rPr>
                <w:rFonts w:ascii="Arial" w:hAnsi="Arial" w:cs="Arial"/>
                <w:b/>
                <w:snapToGrid w:val="0"/>
                <w:sz w:val="20"/>
                <w:szCs w:val="20"/>
              </w:rPr>
            </w:pPr>
            <w:r>
              <w:rPr>
                <w:rFonts w:ascii="Arial" w:hAnsi="Arial" w:cs="Arial"/>
                <w:b/>
                <w:snapToGrid w:val="0"/>
                <w:sz w:val="20"/>
                <w:szCs w:val="20"/>
              </w:rPr>
              <w:t>Chapter 6 - Ellis</w:t>
            </w:r>
          </w:p>
        </w:tc>
      </w:tr>
      <w:tr w:rsidR="007E29EF" w:rsidRPr="00B4224B" w14:paraId="022F116F" w14:textId="77777777" w:rsidTr="00730825">
        <w:tc>
          <w:tcPr>
            <w:tcW w:w="1838" w:type="dxa"/>
            <w:shd w:val="clear" w:color="auto" w:fill="FFFFFF"/>
            <w:vAlign w:val="center"/>
          </w:tcPr>
          <w:p w14:paraId="03AB0D92" w14:textId="77777777" w:rsidR="007E29EF" w:rsidRPr="00B4224B" w:rsidRDefault="007E29EF" w:rsidP="00511E25">
            <w:pPr>
              <w:pStyle w:val="NormalWeb"/>
              <w:shd w:val="clear" w:color="auto" w:fill="FFFFFF"/>
              <w:spacing w:line="236" w:lineRule="atLeast"/>
              <w:rPr>
                <w:rFonts w:ascii="Arial" w:hAnsi="Arial" w:cs="Arial"/>
                <w:b/>
                <w:bCs/>
                <w:snapToGrid w:val="0"/>
                <w:sz w:val="18"/>
                <w:szCs w:val="18"/>
              </w:rPr>
            </w:pPr>
            <w:r>
              <w:rPr>
                <w:rFonts w:ascii="Arial" w:hAnsi="Arial" w:cs="Arial"/>
                <w:b/>
                <w:bCs/>
                <w:snapToGrid w:val="0"/>
                <w:sz w:val="18"/>
                <w:szCs w:val="18"/>
              </w:rPr>
              <w:t>Week 8</w:t>
            </w:r>
          </w:p>
        </w:tc>
        <w:tc>
          <w:tcPr>
            <w:tcW w:w="1306" w:type="dxa"/>
            <w:shd w:val="clear" w:color="auto" w:fill="FFFFFF"/>
          </w:tcPr>
          <w:p w14:paraId="54343C95"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7304EFDA"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1F72623A" w14:textId="77777777" w:rsidR="007E29EF" w:rsidRPr="00B4224B" w:rsidRDefault="007E29EF" w:rsidP="00511E25">
            <w:pPr>
              <w:rPr>
                <w:rFonts w:ascii="Arial" w:hAnsi="Arial" w:cs="Arial"/>
                <w:b/>
                <w:snapToGrid w:val="0"/>
                <w:sz w:val="20"/>
                <w:szCs w:val="20"/>
              </w:rPr>
            </w:pPr>
          </w:p>
        </w:tc>
      </w:tr>
      <w:tr w:rsidR="007E29EF" w:rsidRPr="00B4224B" w14:paraId="78122557" w14:textId="77777777" w:rsidTr="00730825">
        <w:tc>
          <w:tcPr>
            <w:tcW w:w="1838" w:type="dxa"/>
            <w:shd w:val="clear" w:color="auto" w:fill="FFFFFF"/>
            <w:vAlign w:val="center"/>
          </w:tcPr>
          <w:p w14:paraId="62BC71F0" w14:textId="58887B7C"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Oct 23</w:t>
            </w:r>
            <w:r w:rsidRPr="00294238">
              <w:rPr>
                <w:rFonts w:ascii="Arial" w:hAnsi="Arial" w:cs="Arial"/>
                <w:b/>
                <w:snapToGrid w:val="0"/>
                <w:sz w:val="18"/>
                <w:szCs w:val="18"/>
                <w:vertAlign w:val="superscript"/>
              </w:rPr>
              <w:t>rd</w:t>
            </w:r>
            <w:r>
              <w:rPr>
                <w:rFonts w:ascii="Arial" w:hAnsi="Arial" w:cs="Arial"/>
                <w:b/>
                <w:snapToGrid w:val="0"/>
                <w:sz w:val="18"/>
                <w:szCs w:val="18"/>
              </w:rPr>
              <w:t xml:space="preserve"> </w:t>
            </w:r>
          </w:p>
        </w:tc>
        <w:tc>
          <w:tcPr>
            <w:tcW w:w="1306" w:type="dxa"/>
            <w:shd w:val="clear" w:color="auto" w:fill="FFFFFF"/>
          </w:tcPr>
          <w:p w14:paraId="726C013E"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34789E70" w14:textId="47D7E852" w:rsidR="007E29EF" w:rsidRPr="001E6934" w:rsidRDefault="001E6934" w:rsidP="00511E25">
            <w:pPr>
              <w:pStyle w:val="NormalWeb"/>
              <w:shd w:val="clear" w:color="auto" w:fill="FFFFFF"/>
              <w:spacing w:line="236" w:lineRule="atLeast"/>
              <w:rPr>
                <w:rFonts w:ascii="Arial" w:hAnsi="Arial" w:cs="Arial"/>
                <w:snapToGrid w:val="0"/>
                <w:sz w:val="18"/>
                <w:szCs w:val="18"/>
              </w:rPr>
            </w:pPr>
            <w:r w:rsidRPr="001E6934">
              <w:rPr>
                <w:rFonts w:ascii="Arial" w:hAnsi="Arial" w:cs="Arial"/>
                <w:snapToGrid w:val="0"/>
                <w:sz w:val="18"/>
                <w:szCs w:val="18"/>
              </w:rPr>
              <w:t>Depression</w:t>
            </w:r>
            <w:r w:rsidR="00DA6165">
              <w:rPr>
                <w:rFonts w:ascii="Arial" w:hAnsi="Arial" w:cs="Arial"/>
                <w:snapToGrid w:val="0"/>
                <w:sz w:val="18"/>
                <w:szCs w:val="18"/>
              </w:rPr>
              <w:t xml:space="preserve"> – Guest Lecturer – Sean Coleman</w:t>
            </w:r>
          </w:p>
        </w:tc>
        <w:tc>
          <w:tcPr>
            <w:tcW w:w="2500" w:type="dxa"/>
            <w:gridSpan w:val="2"/>
            <w:shd w:val="clear" w:color="auto" w:fill="FFFFFF"/>
            <w:vAlign w:val="center"/>
          </w:tcPr>
          <w:p w14:paraId="1262EC5B" w14:textId="30A0E263" w:rsidR="007E29EF" w:rsidRPr="00B4224B" w:rsidRDefault="007E29EF" w:rsidP="00511E25">
            <w:pPr>
              <w:rPr>
                <w:rFonts w:ascii="Arial" w:hAnsi="Arial" w:cs="Arial"/>
                <w:b/>
                <w:snapToGrid w:val="0"/>
                <w:sz w:val="20"/>
                <w:szCs w:val="20"/>
              </w:rPr>
            </w:pPr>
          </w:p>
        </w:tc>
      </w:tr>
      <w:tr w:rsidR="007E29EF" w:rsidRPr="00B4224B" w14:paraId="1BA80D73" w14:textId="77777777" w:rsidTr="00730825">
        <w:tc>
          <w:tcPr>
            <w:tcW w:w="1838" w:type="dxa"/>
            <w:shd w:val="clear" w:color="auto" w:fill="FFFFFF"/>
            <w:vAlign w:val="center"/>
          </w:tcPr>
          <w:p w14:paraId="6B2F62FA" w14:textId="583D78BF"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13F51213" w14:textId="11CC7842" w:rsidR="007E29EF" w:rsidRPr="00AC6BF5" w:rsidRDefault="00126A91" w:rsidP="00511E25">
            <w:pPr>
              <w:pStyle w:val="NormalWeb"/>
              <w:shd w:val="clear" w:color="auto" w:fill="FFFFFF"/>
              <w:spacing w:line="236" w:lineRule="atLeast"/>
              <w:jc w:val="center"/>
              <w:rPr>
                <w:rFonts w:ascii="Arial" w:hAnsi="Arial" w:cs="Arial"/>
                <w:snapToGrid w:val="0"/>
                <w:sz w:val="18"/>
                <w:szCs w:val="18"/>
              </w:rPr>
            </w:pPr>
            <w:r w:rsidRPr="00AC6BF5">
              <w:rPr>
                <w:rFonts w:ascii="Arial" w:hAnsi="Arial" w:cs="Arial"/>
                <w:snapToGrid w:val="0"/>
                <w:sz w:val="18"/>
                <w:szCs w:val="18"/>
              </w:rPr>
              <w:t>On-Line</w:t>
            </w:r>
          </w:p>
        </w:tc>
        <w:tc>
          <w:tcPr>
            <w:tcW w:w="4501" w:type="dxa"/>
            <w:gridSpan w:val="2"/>
            <w:shd w:val="clear" w:color="auto" w:fill="FFFFFF"/>
            <w:vAlign w:val="center"/>
          </w:tcPr>
          <w:p w14:paraId="3BC3231E" w14:textId="6C2E47E0" w:rsidR="007E29EF" w:rsidRPr="00817B34" w:rsidRDefault="00126A91" w:rsidP="00511E25">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Thinking</w:t>
            </w:r>
          </w:p>
        </w:tc>
        <w:tc>
          <w:tcPr>
            <w:tcW w:w="2500" w:type="dxa"/>
            <w:gridSpan w:val="2"/>
            <w:shd w:val="clear" w:color="auto" w:fill="FFFFFF"/>
            <w:vAlign w:val="center"/>
          </w:tcPr>
          <w:p w14:paraId="46885CA7" w14:textId="73D00C92" w:rsidR="00126A91" w:rsidRDefault="00126A91" w:rsidP="00BF0F2B">
            <w:pPr>
              <w:rPr>
                <w:rFonts w:ascii="Arial" w:hAnsi="Arial" w:cs="Arial"/>
                <w:b/>
                <w:bCs/>
                <w:snapToGrid w:val="0"/>
                <w:sz w:val="20"/>
                <w:szCs w:val="20"/>
              </w:rPr>
            </w:pPr>
            <w:r>
              <w:rPr>
                <w:rFonts w:ascii="Arial" w:hAnsi="Arial" w:cs="Arial"/>
                <w:b/>
                <w:bCs/>
                <w:snapToGrid w:val="0"/>
                <w:sz w:val="20"/>
                <w:szCs w:val="20"/>
              </w:rPr>
              <w:t>Chapter 7</w:t>
            </w:r>
            <w:r w:rsidR="00540278">
              <w:rPr>
                <w:rFonts w:ascii="Arial" w:hAnsi="Arial" w:cs="Arial"/>
                <w:b/>
                <w:bCs/>
                <w:snapToGrid w:val="0"/>
                <w:sz w:val="20"/>
                <w:szCs w:val="20"/>
              </w:rPr>
              <w:t xml:space="preserve"> - Ellis</w:t>
            </w:r>
          </w:p>
          <w:p w14:paraId="482702ED" w14:textId="17E6961C" w:rsidR="007E29EF" w:rsidRPr="00B4224B" w:rsidRDefault="00BF0F2B" w:rsidP="00BF0F2B">
            <w:pPr>
              <w:rPr>
                <w:rFonts w:ascii="Arial" w:hAnsi="Arial" w:cs="Arial"/>
                <w:b/>
                <w:bCs/>
                <w:snapToGrid w:val="0"/>
                <w:sz w:val="20"/>
                <w:szCs w:val="20"/>
              </w:rPr>
            </w:pPr>
            <w:r>
              <w:rPr>
                <w:rFonts w:ascii="Arial" w:hAnsi="Arial" w:cs="Arial"/>
                <w:b/>
                <w:bCs/>
                <w:snapToGrid w:val="0"/>
                <w:sz w:val="20"/>
                <w:szCs w:val="20"/>
              </w:rPr>
              <w:t xml:space="preserve">Journal – Feedback </w:t>
            </w:r>
            <w:r w:rsidR="007E29EF">
              <w:rPr>
                <w:rFonts w:ascii="Arial" w:hAnsi="Arial" w:cs="Arial"/>
                <w:b/>
                <w:bCs/>
                <w:snapToGrid w:val="0"/>
                <w:sz w:val="20"/>
                <w:szCs w:val="20"/>
              </w:rPr>
              <w:t xml:space="preserve"> </w:t>
            </w:r>
          </w:p>
        </w:tc>
      </w:tr>
      <w:tr w:rsidR="00730825" w:rsidRPr="00B4224B" w14:paraId="63CCD101" w14:textId="77777777" w:rsidTr="00730825">
        <w:tc>
          <w:tcPr>
            <w:tcW w:w="1838" w:type="dxa"/>
            <w:shd w:val="clear" w:color="auto" w:fill="FFFFFF"/>
            <w:vAlign w:val="center"/>
          </w:tcPr>
          <w:p w14:paraId="33847CE8" w14:textId="77777777" w:rsidR="00730825" w:rsidRDefault="00730825"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7CB8A83E" w14:textId="77777777" w:rsidR="00730825" w:rsidRPr="00B4224B" w:rsidRDefault="00730825" w:rsidP="00511E25">
            <w:pPr>
              <w:pStyle w:val="NormalWeb"/>
              <w:shd w:val="clear" w:color="auto" w:fill="FFFFFF"/>
              <w:spacing w:line="236" w:lineRule="atLeast"/>
              <w:jc w:val="center"/>
              <w:rPr>
                <w:rFonts w:ascii="Arial" w:hAnsi="Arial" w:cs="Arial"/>
                <w:snapToGrid w:val="0"/>
                <w:sz w:val="18"/>
                <w:szCs w:val="18"/>
              </w:rPr>
            </w:pPr>
          </w:p>
        </w:tc>
        <w:tc>
          <w:tcPr>
            <w:tcW w:w="4501" w:type="dxa"/>
            <w:gridSpan w:val="2"/>
            <w:shd w:val="clear" w:color="auto" w:fill="FFFFFF"/>
            <w:vAlign w:val="center"/>
          </w:tcPr>
          <w:p w14:paraId="531B5C2A" w14:textId="2719B234" w:rsidR="00730825" w:rsidRPr="00B4224B" w:rsidRDefault="00730825" w:rsidP="00511E25">
            <w:pPr>
              <w:pStyle w:val="NormalWeb"/>
              <w:shd w:val="clear" w:color="auto" w:fill="FFFFFF"/>
              <w:spacing w:line="236" w:lineRule="atLeast"/>
              <w:rPr>
                <w:rFonts w:ascii="Arial" w:hAnsi="Arial" w:cs="Arial"/>
                <w:snapToGrid w:val="0"/>
                <w:sz w:val="18"/>
                <w:szCs w:val="18"/>
              </w:rPr>
            </w:pPr>
          </w:p>
        </w:tc>
        <w:tc>
          <w:tcPr>
            <w:tcW w:w="2500" w:type="dxa"/>
            <w:gridSpan w:val="2"/>
            <w:shd w:val="clear" w:color="auto" w:fill="FFFFFF"/>
            <w:vAlign w:val="center"/>
          </w:tcPr>
          <w:p w14:paraId="5BABAB05" w14:textId="77777777" w:rsidR="00730825" w:rsidRPr="00B4224B" w:rsidRDefault="00730825" w:rsidP="00511E25">
            <w:pPr>
              <w:pStyle w:val="NormalWeb"/>
              <w:rPr>
                <w:rFonts w:ascii="Arial" w:hAnsi="Arial" w:cs="Arial"/>
                <w:snapToGrid w:val="0"/>
                <w:sz w:val="18"/>
                <w:szCs w:val="18"/>
              </w:rPr>
            </w:pPr>
          </w:p>
        </w:tc>
      </w:tr>
      <w:tr w:rsidR="007E29EF" w:rsidRPr="00B4224B" w14:paraId="19B93F6B" w14:textId="77777777" w:rsidTr="00730825">
        <w:tc>
          <w:tcPr>
            <w:tcW w:w="1838" w:type="dxa"/>
            <w:shd w:val="clear" w:color="auto" w:fill="FFFFFF"/>
            <w:vAlign w:val="center"/>
          </w:tcPr>
          <w:p w14:paraId="5307490F" w14:textId="77777777" w:rsidR="007E29EF" w:rsidRPr="00D04BA7" w:rsidRDefault="007E29EF"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Week 10</w:t>
            </w:r>
          </w:p>
        </w:tc>
        <w:tc>
          <w:tcPr>
            <w:tcW w:w="1306" w:type="dxa"/>
            <w:shd w:val="clear" w:color="auto" w:fill="FFFFFF"/>
          </w:tcPr>
          <w:p w14:paraId="598AA2DC" w14:textId="77777777" w:rsidR="007E29EF" w:rsidRPr="00B4224B" w:rsidRDefault="007E29EF" w:rsidP="00511E25">
            <w:pPr>
              <w:pStyle w:val="NormalWeb"/>
              <w:shd w:val="clear" w:color="auto" w:fill="FFFFFF"/>
              <w:spacing w:line="236" w:lineRule="atLeast"/>
              <w:jc w:val="center"/>
              <w:rPr>
                <w:rFonts w:ascii="Arial" w:hAnsi="Arial" w:cs="Arial"/>
                <w:snapToGrid w:val="0"/>
                <w:sz w:val="18"/>
                <w:szCs w:val="18"/>
              </w:rPr>
            </w:pPr>
          </w:p>
        </w:tc>
        <w:tc>
          <w:tcPr>
            <w:tcW w:w="4501" w:type="dxa"/>
            <w:gridSpan w:val="2"/>
            <w:shd w:val="clear" w:color="auto" w:fill="FFFFFF"/>
            <w:vAlign w:val="center"/>
          </w:tcPr>
          <w:p w14:paraId="3696A6AB" w14:textId="77777777" w:rsidR="007E29EF" w:rsidRPr="00B4224B" w:rsidRDefault="007E29EF" w:rsidP="00511E25">
            <w:pPr>
              <w:pStyle w:val="NormalWeb"/>
              <w:shd w:val="clear" w:color="auto" w:fill="FFFFFF"/>
              <w:spacing w:line="236" w:lineRule="atLeast"/>
              <w:rPr>
                <w:rFonts w:ascii="Arial" w:hAnsi="Arial" w:cs="Arial"/>
                <w:snapToGrid w:val="0"/>
                <w:sz w:val="18"/>
                <w:szCs w:val="18"/>
              </w:rPr>
            </w:pPr>
          </w:p>
        </w:tc>
        <w:tc>
          <w:tcPr>
            <w:tcW w:w="2500" w:type="dxa"/>
            <w:gridSpan w:val="2"/>
            <w:shd w:val="clear" w:color="auto" w:fill="FFFFFF"/>
            <w:vAlign w:val="center"/>
          </w:tcPr>
          <w:p w14:paraId="4C84B24E" w14:textId="77777777" w:rsidR="007E29EF" w:rsidRPr="00B4224B" w:rsidRDefault="007E29EF" w:rsidP="00511E25">
            <w:pPr>
              <w:pStyle w:val="NormalWeb"/>
              <w:rPr>
                <w:rFonts w:ascii="Arial" w:hAnsi="Arial" w:cs="Arial"/>
                <w:snapToGrid w:val="0"/>
                <w:sz w:val="18"/>
                <w:szCs w:val="18"/>
              </w:rPr>
            </w:pPr>
          </w:p>
        </w:tc>
      </w:tr>
      <w:tr w:rsidR="007E29EF" w:rsidRPr="00B4224B" w14:paraId="6DE9EC85" w14:textId="77777777" w:rsidTr="00730825">
        <w:tc>
          <w:tcPr>
            <w:tcW w:w="1838" w:type="dxa"/>
            <w:shd w:val="clear" w:color="auto" w:fill="FFFFFF"/>
            <w:vAlign w:val="center"/>
          </w:tcPr>
          <w:p w14:paraId="72C2A09E" w14:textId="2CCB2948"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snapToGrid w:val="0"/>
                <w:sz w:val="18"/>
                <w:szCs w:val="18"/>
              </w:rPr>
              <w:t>Oct 30</w:t>
            </w:r>
            <w:r w:rsidRPr="00294238">
              <w:rPr>
                <w:rFonts w:ascii="Arial" w:hAnsi="Arial" w:cs="Arial"/>
                <w:snapToGrid w:val="0"/>
                <w:sz w:val="18"/>
                <w:szCs w:val="18"/>
                <w:vertAlign w:val="superscript"/>
              </w:rPr>
              <w:t>th</w:t>
            </w:r>
            <w:r>
              <w:rPr>
                <w:rFonts w:ascii="Arial" w:hAnsi="Arial" w:cs="Arial"/>
                <w:snapToGrid w:val="0"/>
                <w:sz w:val="18"/>
                <w:szCs w:val="18"/>
              </w:rPr>
              <w:t xml:space="preserve"> </w:t>
            </w:r>
          </w:p>
        </w:tc>
        <w:tc>
          <w:tcPr>
            <w:tcW w:w="1306" w:type="dxa"/>
            <w:shd w:val="clear" w:color="auto" w:fill="FFFFFF"/>
          </w:tcPr>
          <w:p w14:paraId="2F98C8CF"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135C66F9" w14:textId="6B78744C" w:rsidR="007E29EF" w:rsidRPr="001E6934" w:rsidRDefault="001E6934" w:rsidP="00511E25">
            <w:pPr>
              <w:pStyle w:val="NormalWeb"/>
              <w:shd w:val="clear" w:color="auto" w:fill="FFFFFF"/>
              <w:spacing w:line="236" w:lineRule="atLeast"/>
              <w:rPr>
                <w:rFonts w:ascii="Arial" w:hAnsi="Arial" w:cs="Arial"/>
                <w:snapToGrid w:val="0"/>
                <w:sz w:val="18"/>
                <w:szCs w:val="18"/>
              </w:rPr>
            </w:pPr>
            <w:r w:rsidRPr="001E6934">
              <w:rPr>
                <w:rFonts w:ascii="Arial" w:hAnsi="Arial" w:cs="Arial"/>
                <w:snapToGrid w:val="0"/>
                <w:sz w:val="18"/>
                <w:szCs w:val="18"/>
              </w:rPr>
              <w:t>Anxiety and Anxiety Disorders</w:t>
            </w:r>
            <w:r w:rsidR="00DA6165">
              <w:rPr>
                <w:rFonts w:ascii="Arial" w:hAnsi="Arial" w:cs="Arial"/>
                <w:snapToGrid w:val="0"/>
                <w:sz w:val="18"/>
                <w:szCs w:val="18"/>
              </w:rPr>
              <w:t xml:space="preserve"> – Guest Lecturer – Sean Coleman</w:t>
            </w:r>
          </w:p>
        </w:tc>
        <w:tc>
          <w:tcPr>
            <w:tcW w:w="2500" w:type="dxa"/>
            <w:gridSpan w:val="2"/>
            <w:shd w:val="clear" w:color="auto" w:fill="FFFFFF"/>
            <w:vAlign w:val="center"/>
          </w:tcPr>
          <w:p w14:paraId="5AE713A8" w14:textId="5F3C461B" w:rsidR="007E29EF" w:rsidRPr="00B4224B" w:rsidRDefault="007E29EF" w:rsidP="00511E25">
            <w:pPr>
              <w:pStyle w:val="NormalWeb"/>
              <w:rPr>
                <w:rFonts w:ascii="Arial" w:hAnsi="Arial" w:cs="Arial"/>
                <w:b/>
                <w:snapToGrid w:val="0"/>
                <w:sz w:val="18"/>
                <w:szCs w:val="18"/>
              </w:rPr>
            </w:pPr>
          </w:p>
        </w:tc>
      </w:tr>
      <w:tr w:rsidR="007E29EF" w:rsidRPr="00B4224B" w14:paraId="1EFE3C24" w14:textId="77777777" w:rsidTr="00730825">
        <w:tc>
          <w:tcPr>
            <w:tcW w:w="1838" w:type="dxa"/>
            <w:shd w:val="clear" w:color="auto" w:fill="FFFFFF"/>
            <w:vAlign w:val="center"/>
          </w:tcPr>
          <w:p w14:paraId="42239803" w14:textId="32B1211F"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6A8B81EE" w14:textId="4699172C" w:rsidR="007E29EF" w:rsidRPr="00AC6BF5" w:rsidRDefault="00540278" w:rsidP="00511E25">
            <w:pPr>
              <w:pStyle w:val="NormalWeb"/>
              <w:shd w:val="clear" w:color="auto" w:fill="FFFFFF"/>
              <w:spacing w:line="236" w:lineRule="atLeast"/>
              <w:jc w:val="center"/>
              <w:rPr>
                <w:rFonts w:ascii="Arial" w:hAnsi="Arial" w:cs="Arial"/>
                <w:snapToGrid w:val="0"/>
                <w:sz w:val="18"/>
                <w:szCs w:val="18"/>
              </w:rPr>
            </w:pPr>
            <w:r w:rsidRPr="00AC6BF5">
              <w:rPr>
                <w:rFonts w:ascii="Arial" w:hAnsi="Arial" w:cs="Arial"/>
                <w:snapToGrid w:val="0"/>
                <w:sz w:val="18"/>
                <w:szCs w:val="18"/>
              </w:rPr>
              <w:t>On-Line</w:t>
            </w:r>
          </w:p>
        </w:tc>
        <w:tc>
          <w:tcPr>
            <w:tcW w:w="4501" w:type="dxa"/>
            <w:gridSpan w:val="2"/>
            <w:shd w:val="clear" w:color="auto" w:fill="FFFFFF"/>
            <w:vAlign w:val="center"/>
          </w:tcPr>
          <w:p w14:paraId="0504754F" w14:textId="7A1ABD3C" w:rsidR="007E29EF" w:rsidRPr="00AC6BF5" w:rsidRDefault="007E29EF" w:rsidP="00BF0F2B">
            <w:pPr>
              <w:pStyle w:val="NormalWeb"/>
              <w:shd w:val="clear" w:color="auto" w:fill="FFFFFF"/>
              <w:spacing w:line="236" w:lineRule="atLeast"/>
              <w:rPr>
                <w:rFonts w:ascii="Arial" w:hAnsi="Arial" w:cs="Arial"/>
                <w:snapToGrid w:val="0"/>
                <w:sz w:val="18"/>
                <w:szCs w:val="18"/>
              </w:rPr>
            </w:pPr>
            <w:r>
              <w:rPr>
                <w:rFonts w:ascii="Arial" w:hAnsi="Arial" w:cs="Arial"/>
                <w:b/>
                <w:snapToGrid w:val="0"/>
                <w:sz w:val="18"/>
                <w:szCs w:val="18"/>
              </w:rPr>
              <w:t xml:space="preserve"> </w:t>
            </w:r>
            <w:r w:rsidR="00540278" w:rsidRPr="00AC6BF5">
              <w:rPr>
                <w:rFonts w:ascii="Arial" w:hAnsi="Arial" w:cs="Arial"/>
                <w:snapToGrid w:val="0"/>
                <w:sz w:val="18"/>
                <w:szCs w:val="18"/>
              </w:rPr>
              <w:t>Communicating</w:t>
            </w:r>
          </w:p>
        </w:tc>
        <w:tc>
          <w:tcPr>
            <w:tcW w:w="2500" w:type="dxa"/>
            <w:gridSpan w:val="2"/>
            <w:shd w:val="clear" w:color="auto" w:fill="FFFFFF"/>
            <w:vAlign w:val="center"/>
          </w:tcPr>
          <w:p w14:paraId="1715161E" w14:textId="6EDAA739" w:rsidR="007E29EF" w:rsidRPr="00B4224B" w:rsidRDefault="00540278" w:rsidP="00511E25">
            <w:pPr>
              <w:rPr>
                <w:rFonts w:ascii="Arial" w:hAnsi="Arial" w:cs="Arial"/>
                <w:b/>
                <w:bCs/>
                <w:snapToGrid w:val="0"/>
                <w:sz w:val="20"/>
                <w:szCs w:val="20"/>
              </w:rPr>
            </w:pPr>
            <w:r>
              <w:rPr>
                <w:rFonts w:ascii="Arial" w:hAnsi="Arial" w:cs="Arial"/>
                <w:b/>
                <w:bCs/>
                <w:snapToGrid w:val="0"/>
                <w:sz w:val="20"/>
                <w:szCs w:val="20"/>
              </w:rPr>
              <w:t>Chapter 8 - Ellis</w:t>
            </w:r>
          </w:p>
        </w:tc>
      </w:tr>
      <w:tr w:rsidR="007E29EF" w:rsidRPr="00B4224B" w14:paraId="622F2622" w14:textId="77777777" w:rsidTr="00730825">
        <w:tc>
          <w:tcPr>
            <w:tcW w:w="1838" w:type="dxa"/>
            <w:shd w:val="clear" w:color="auto" w:fill="FFFFFF"/>
            <w:vAlign w:val="center"/>
          </w:tcPr>
          <w:p w14:paraId="1A55F03F" w14:textId="77777777" w:rsidR="007E29EF" w:rsidRPr="00B4224B" w:rsidRDefault="007E29EF" w:rsidP="00511E25">
            <w:pPr>
              <w:pStyle w:val="NormalWeb"/>
              <w:shd w:val="clear" w:color="auto" w:fill="FFFFFF"/>
              <w:spacing w:line="236" w:lineRule="atLeast"/>
              <w:rPr>
                <w:rFonts w:ascii="Arial" w:hAnsi="Arial" w:cs="Arial"/>
                <w:b/>
                <w:bCs/>
                <w:snapToGrid w:val="0"/>
                <w:sz w:val="18"/>
                <w:szCs w:val="18"/>
              </w:rPr>
            </w:pPr>
            <w:r w:rsidRPr="00B4224B">
              <w:rPr>
                <w:rFonts w:ascii="Arial" w:hAnsi="Arial" w:cs="Arial"/>
                <w:b/>
                <w:bCs/>
                <w:snapToGrid w:val="0"/>
                <w:sz w:val="18"/>
                <w:szCs w:val="18"/>
              </w:rPr>
              <w:t>Week 11</w:t>
            </w:r>
          </w:p>
        </w:tc>
        <w:tc>
          <w:tcPr>
            <w:tcW w:w="1306" w:type="dxa"/>
            <w:shd w:val="clear" w:color="auto" w:fill="FFFFFF"/>
          </w:tcPr>
          <w:p w14:paraId="6DEE5915" w14:textId="77777777" w:rsidR="007E29EF" w:rsidRPr="00B4224B" w:rsidRDefault="007E29EF" w:rsidP="00511E25">
            <w:pPr>
              <w:jc w:val="center"/>
              <w:rPr>
                <w:rFonts w:ascii="Arial" w:hAnsi="Arial" w:cs="Arial"/>
                <w:b/>
                <w:snapToGrid w:val="0"/>
                <w:color w:val="000000"/>
                <w:sz w:val="18"/>
                <w:szCs w:val="18"/>
              </w:rPr>
            </w:pPr>
          </w:p>
        </w:tc>
        <w:tc>
          <w:tcPr>
            <w:tcW w:w="4501" w:type="dxa"/>
            <w:gridSpan w:val="2"/>
            <w:shd w:val="clear" w:color="auto" w:fill="FFFFFF"/>
            <w:vAlign w:val="center"/>
          </w:tcPr>
          <w:p w14:paraId="6BDC5D4F" w14:textId="77777777" w:rsidR="007E29EF" w:rsidRPr="00B4224B" w:rsidRDefault="007E29EF" w:rsidP="00511E25">
            <w:pPr>
              <w:rPr>
                <w:rFonts w:ascii="Arial" w:hAnsi="Arial" w:cs="Arial"/>
                <w:b/>
                <w:snapToGrid w:val="0"/>
                <w:color w:val="000000"/>
                <w:sz w:val="18"/>
                <w:szCs w:val="18"/>
              </w:rPr>
            </w:pPr>
          </w:p>
        </w:tc>
        <w:tc>
          <w:tcPr>
            <w:tcW w:w="2500" w:type="dxa"/>
            <w:gridSpan w:val="2"/>
            <w:shd w:val="clear" w:color="auto" w:fill="FFFFFF"/>
            <w:vAlign w:val="center"/>
          </w:tcPr>
          <w:p w14:paraId="7FF48214" w14:textId="77777777" w:rsidR="007E29EF" w:rsidRPr="00B4224B" w:rsidRDefault="007E29EF" w:rsidP="00511E25">
            <w:pPr>
              <w:rPr>
                <w:rFonts w:ascii="Arial" w:hAnsi="Arial" w:cs="Arial"/>
                <w:b/>
                <w:snapToGrid w:val="0"/>
                <w:sz w:val="20"/>
                <w:szCs w:val="20"/>
              </w:rPr>
            </w:pPr>
          </w:p>
        </w:tc>
      </w:tr>
      <w:tr w:rsidR="007E29EF" w:rsidRPr="00B4224B" w14:paraId="0869B29C" w14:textId="77777777" w:rsidTr="00730825">
        <w:tc>
          <w:tcPr>
            <w:tcW w:w="1838" w:type="dxa"/>
            <w:shd w:val="clear" w:color="auto" w:fill="FFFFFF"/>
            <w:vAlign w:val="center"/>
          </w:tcPr>
          <w:p w14:paraId="45D6E3B5" w14:textId="28E831DF"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NOV  6</w:t>
            </w:r>
            <w:r w:rsidRPr="00294238">
              <w:rPr>
                <w:rFonts w:ascii="Arial" w:hAnsi="Arial" w:cs="Arial"/>
                <w:b/>
                <w:snapToGrid w:val="0"/>
                <w:sz w:val="18"/>
                <w:szCs w:val="18"/>
                <w:vertAlign w:val="superscript"/>
              </w:rPr>
              <w:t>th</w:t>
            </w:r>
            <w:r>
              <w:rPr>
                <w:rFonts w:ascii="Arial" w:hAnsi="Arial" w:cs="Arial"/>
                <w:b/>
                <w:snapToGrid w:val="0"/>
                <w:sz w:val="18"/>
                <w:szCs w:val="18"/>
              </w:rPr>
              <w:t xml:space="preserve"> </w:t>
            </w:r>
          </w:p>
        </w:tc>
        <w:tc>
          <w:tcPr>
            <w:tcW w:w="1306" w:type="dxa"/>
            <w:shd w:val="clear" w:color="auto" w:fill="FFFFFF"/>
          </w:tcPr>
          <w:p w14:paraId="5FEA6C2C"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501" w:type="dxa"/>
            <w:gridSpan w:val="2"/>
            <w:shd w:val="clear" w:color="auto" w:fill="FFFFFF"/>
            <w:vAlign w:val="center"/>
          </w:tcPr>
          <w:p w14:paraId="3F44B085" w14:textId="7C3095B1" w:rsidR="007E29EF" w:rsidRPr="001E6934" w:rsidRDefault="001E6934" w:rsidP="00511E25">
            <w:pPr>
              <w:pStyle w:val="NormalWeb"/>
              <w:shd w:val="clear" w:color="auto" w:fill="FFFFFF"/>
              <w:spacing w:line="236" w:lineRule="atLeast"/>
              <w:rPr>
                <w:rFonts w:ascii="Arial" w:hAnsi="Arial" w:cs="Arial"/>
                <w:snapToGrid w:val="0"/>
                <w:sz w:val="18"/>
                <w:szCs w:val="18"/>
              </w:rPr>
            </w:pPr>
            <w:r w:rsidRPr="001E6934">
              <w:rPr>
                <w:rFonts w:ascii="Arial" w:hAnsi="Arial" w:cs="Arial"/>
                <w:snapToGrid w:val="0"/>
                <w:sz w:val="18"/>
                <w:szCs w:val="18"/>
              </w:rPr>
              <w:t>Hearing Loss and Impairment</w:t>
            </w:r>
            <w:r w:rsidR="00540278">
              <w:rPr>
                <w:rFonts w:ascii="Arial" w:hAnsi="Arial" w:cs="Arial"/>
                <w:snapToGrid w:val="0"/>
                <w:sz w:val="18"/>
                <w:szCs w:val="18"/>
              </w:rPr>
              <w:t xml:space="preserve"> – Guest Lecturers</w:t>
            </w:r>
          </w:p>
        </w:tc>
        <w:tc>
          <w:tcPr>
            <w:tcW w:w="2500" w:type="dxa"/>
            <w:gridSpan w:val="2"/>
            <w:shd w:val="clear" w:color="auto" w:fill="FFFFFF"/>
            <w:vAlign w:val="center"/>
          </w:tcPr>
          <w:p w14:paraId="4934C4AB" w14:textId="1D8F68B9" w:rsidR="007E29EF" w:rsidRPr="00B4224B" w:rsidRDefault="007E29EF" w:rsidP="00511E25">
            <w:pPr>
              <w:pStyle w:val="NormalWeb"/>
              <w:rPr>
                <w:rFonts w:ascii="Arial" w:hAnsi="Arial" w:cs="Arial"/>
                <w:b/>
                <w:snapToGrid w:val="0"/>
                <w:sz w:val="18"/>
                <w:szCs w:val="18"/>
              </w:rPr>
            </w:pPr>
          </w:p>
        </w:tc>
      </w:tr>
      <w:tr w:rsidR="007E29EF" w:rsidRPr="00B4224B" w14:paraId="7EEADDF1" w14:textId="77777777" w:rsidTr="00730825">
        <w:tc>
          <w:tcPr>
            <w:tcW w:w="1838" w:type="dxa"/>
            <w:shd w:val="clear" w:color="auto" w:fill="FFFFFF"/>
            <w:vAlign w:val="center"/>
          </w:tcPr>
          <w:p w14:paraId="59F5C005" w14:textId="53EE1D29"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06" w:type="dxa"/>
            <w:shd w:val="clear" w:color="auto" w:fill="FFFFFF"/>
          </w:tcPr>
          <w:p w14:paraId="43D4663E" w14:textId="0670349C" w:rsidR="007E29EF" w:rsidRPr="00AC6BF5" w:rsidRDefault="00540278" w:rsidP="00511E25">
            <w:pPr>
              <w:pStyle w:val="NormalWeb"/>
              <w:shd w:val="clear" w:color="auto" w:fill="FFFFFF"/>
              <w:spacing w:line="236" w:lineRule="atLeast"/>
              <w:jc w:val="center"/>
              <w:rPr>
                <w:rFonts w:ascii="Arial" w:hAnsi="Arial" w:cs="Arial"/>
                <w:snapToGrid w:val="0"/>
                <w:sz w:val="18"/>
                <w:szCs w:val="18"/>
              </w:rPr>
            </w:pPr>
            <w:r w:rsidRPr="00AC6BF5">
              <w:rPr>
                <w:rFonts w:ascii="Arial" w:hAnsi="Arial" w:cs="Arial"/>
                <w:snapToGrid w:val="0"/>
                <w:sz w:val="18"/>
                <w:szCs w:val="18"/>
              </w:rPr>
              <w:t>On-Line</w:t>
            </w:r>
          </w:p>
        </w:tc>
        <w:tc>
          <w:tcPr>
            <w:tcW w:w="4501" w:type="dxa"/>
            <w:gridSpan w:val="2"/>
            <w:shd w:val="clear" w:color="auto" w:fill="FFFFFF"/>
            <w:vAlign w:val="center"/>
          </w:tcPr>
          <w:p w14:paraId="46633DFA" w14:textId="199EE9B0" w:rsidR="007E29EF" w:rsidRPr="00AC6BF5" w:rsidRDefault="00540278" w:rsidP="00511E25">
            <w:pPr>
              <w:pStyle w:val="NormalWeb"/>
              <w:shd w:val="clear" w:color="auto" w:fill="FFFFFF"/>
              <w:spacing w:line="236" w:lineRule="atLeast"/>
              <w:rPr>
                <w:rFonts w:ascii="Arial" w:hAnsi="Arial" w:cs="Arial"/>
                <w:snapToGrid w:val="0"/>
                <w:sz w:val="18"/>
                <w:szCs w:val="18"/>
              </w:rPr>
            </w:pPr>
            <w:r w:rsidRPr="00AC6BF5">
              <w:rPr>
                <w:rFonts w:ascii="Arial" w:hAnsi="Arial" w:cs="Arial"/>
                <w:snapToGrid w:val="0"/>
                <w:sz w:val="18"/>
                <w:szCs w:val="18"/>
              </w:rPr>
              <w:t>Diversity</w:t>
            </w:r>
          </w:p>
        </w:tc>
        <w:tc>
          <w:tcPr>
            <w:tcW w:w="2500" w:type="dxa"/>
            <w:gridSpan w:val="2"/>
            <w:shd w:val="clear" w:color="auto" w:fill="FFFFFF"/>
            <w:vAlign w:val="center"/>
          </w:tcPr>
          <w:p w14:paraId="684D7769" w14:textId="2971DD02" w:rsidR="007E29EF" w:rsidRPr="00B4224B" w:rsidRDefault="00540278" w:rsidP="00511E25">
            <w:pPr>
              <w:rPr>
                <w:rFonts w:ascii="Arial" w:hAnsi="Arial" w:cs="Arial"/>
                <w:b/>
                <w:bCs/>
                <w:snapToGrid w:val="0"/>
                <w:sz w:val="20"/>
                <w:szCs w:val="20"/>
              </w:rPr>
            </w:pPr>
            <w:r>
              <w:rPr>
                <w:rFonts w:ascii="Arial" w:hAnsi="Arial" w:cs="Arial"/>
                <w:b/>
                <w:bCs/>
                <w:snapToGrid w:val="0"/>
                <w:sz w:val="20"/>
                <w:szCs w:val="20"/>
              </w:rPr>
              <w:t>Chapter 9 - Ellis</w:t>
            </w:r>
          </w:p>
        </w:tc>
      </w:tr>
      <w:tr w:rsidR="00540278" w:rsidRPr="00B4224B" w14:paraId="3F69ABD6" w14:textId="77777777" w:rsidTr="00730825">
        <w:tc>
          <w:tcPr>
            <w:tcW w:w="1838" w:type="dxa"/>
            <w:shd w:val="clear" w:color="auto" w:fill="FFFFFF"/>
            <w:vAlign w:val="center"/>
          </w:tcPr>
          <w:p w14:paraId="63237556" w14:textId="77777777" w:rsidR="00540278" w:rsidRPr="00B4224B" w:rsidRDefault="00540278" w:rsidP="00511E25">
            <w:pPr>
              <w:pStyle w:val="NormalWeb"/>
              <w:shd w:val="clear" w:color="auto" w:fill="FFFFFF"/>
              <w:spacing w:line="236" w:lineRule="atLeast"/>
              <w:rPr>
                <w:rFonts w:ascii="Arial" w:hAnsi="Arial" w:cs="Arial"/>
                <w:b/>
                <w:snapToGrid w:val="0"/>
                <w:sz w:val="18"/>
                <w:szCs w:val="18"/>
              </w:rPr>
            </w:pPr>
          </w:p>
        </w:tc>
        <w:tc>
          <w:tcPr>
            <w:tcW w:w="1332" w:type="dxa"/>
            <w:gridSpan w:val="2"/>
            <w:shd w:val="clear" w:color="auto" w:fill="FFFFFF"/>
          </w:tcPr>
          <w:p w14:paraId="62593EC1" w14:textId="77777777" w:rsidR="00540278" w:rsidRPr="00B4224B" w:rsidRDefault="00540278" w:rsidP="00511E25">
            <w:pPr>
              <w:jc w:val="center"/>
              <w:rPr>
                <w:rFonts w:ascii="Arial" w:hAnsi="Arial" w:cs="Arial"/>
                <w:b/>
                <w:snapToGrid w:val="0"/>
                <w:color w:val="000000"/>
                <w:sz w:val="18"/>
                <w:szCs w:val="18"/>
              </w:rPr>
            </w:pPr>
          </w:p>
        </w:tc>
        <w:tc>
          <w:tcPr>
            <w:tcW w:w="4487" w:type="dxa"/>
            <w:gridSpan w:val="2"/>
            <w:shd w:val="clear" w:color="auto" w:fill="FFFFFF"/>
            <w:vAlign w:val="center"/>
          </w:tcPr>
          <w:p w14:paraId="14C95C24" w14:textId="53F2032A" w:rsidR="00540278" w:rsidRPr="00AC6BF5" w:rsidRDefault="00540278" w:rsidP="00511E25">
            <w:pPr>
              <w:rPr>
                <w:rFonts w:ascii="Arial" w:hAnsi="Arial" w:cs="Arial"/>
                <w:snapToGrid w:val="0"/>
                <w:color w:val="000000"/>
                <w:sz w:val="18"/>
                <w:szCs w:val="18"/>
              </w:rPr>
            </w:pPr>
            <w:r w:rsidRPr="00AC6BF5">
              <w:rPr>
                <w:rFonts w:ascii="Arial" w:hAnsi="Arial" w:cs="Arial"/>
                <w:snapToGrid w:val="0"/>
                <w:sz w:val="18"/>
                <w:szCs w:val="18"/>
              </w:rPr>
              <w:t>Strong Inventory Test</w:t>
            </w:r>
          </w:p>
        </w:tc>
        <w:tc>
          <w:tcPr>
            <w:tcW w:w="2488" w:type="dxa"/>
            <w:shd w:val="clear" w:color="auto" w:fill="FFFFFF"/>
            <w:vAlign w:val="center"/>
          </w:tcPr>
          <w:p w14:paraId="0BE08562" w14:textId="77777777" w:rsidR="00540278" w:rsidRPr="00B4224B" w:rsidRDefault="00540278" w:rsidP="00511E25">
            <w:pPr>
              <w:rPr>
                <w:rFonts w:ascii="Arial" w:hAnsi="Arial" w:cs="Arial"/>
                <w:b/>
                <w:snapToGrid w:val="0"/>
                <w:color w:val="000000"/>
                <w:sz w:val="18"/>
                <w:szCs w:val="18"/>
              </w:rPr>
            </w:pPr>
          </w:p>
        </w:tc>
      </w:tr>
      <w:tr w:rsidR="007E29EF" w:rsidRPr="00B4224B" w14:paraId="45E80552" w14:textId="77777777" w:rsidTr="00730825">
        <w:tc>
          <w:tcPr>
            <w:tcW w:w="1838" w:type="dxa"/>
            <w:shd w:val="clear" w:color="auto" w:fill="FFFFFF"/>
            <w:vAlign w:val="center"/>
          </w:tcPr>
          <w:p w14:paraId="13516ED9" w14:textId="77777777" w:rsidR="007E29EF" w:rsidRPr="00B4224B" w:rsidRDefault="007E29EF" w:rsidP="00511E25">
            <w:pPr>
              <w:pStyle w:val="NormalWeb"/>
              <w:shd w:val="clear" w:color="auto" w:fill="FFFFFF"/>
              <w:spacing w:line="236" w:lineRule="atLeast"/>
              <w:rPr>
                <w:rFonts w:ascii="Arial" w:hAnsi="Arial" w:cs="Arial"/>
                <w:b/>
                <w:snapToGrid w:val="0"/>
                <w:sz w:val="18"/>
                <w:szCs w:val="18"/>
              </w:rPr>
            </w:pPr>
            <w:r w:rsidRPr="00B4224B">
              <w:rPr>
                <w:rFonts w:ascii="Arial" w:hAnsi="Arial" w:cs="Arial"/>
                <w:b/>
                <w:snapToGrid w:val="0"/>
                <w:sz w:val="18"/>
                <w:szCs w:val="18"/>
              </w:rPr>
              <w:t>Week 12</w:t>
            </w:r>
            <w:r w:rsidRPr="00B4224B">
              <w:rPr>
                <w:rFonts w:ascii="Arial" w:hAnsi="Arial" w:cs="Arial"/>
                <w:snapToGrid w:val="0"/>
                <w:sz w:val="18"/>
                <w:szCs w:val="18"/>
              </w:rPr>
              <w:t xml:space="preserve"> </w:t>
            </w:r>
          </w:p>
        </w:tc>
        <w:tc>
          <w:tcPr>
            <w:tcW w:w="1332" w:type="dxa"/>
            <w:gridSpan w:val="2"/>
            <w:shd w:val="clear" w:color="auto" w:fill="FFFFFF"/>
          </w:tcPr>
          <w:p w14:paraId="36163DE5" w14:textId="77777777" w:rsidR="007E29EF" w:rsidRPr="00B4224B" w:rsidRDefault="007E29EF" w:rsidP="00511E25">
            <w:pPr>
              <w:jc w:val="center"/>
              <w:rPr>
                <w:rFonts w:ascii="Arial" w:hAnsi="Arial" w:cs="Arial"/>
                <w:b/>
                <w:snapToGrid w:val="0"/>
                <w:color w:val="000000"/>
                <w:sz w:val="18"/>
                <w:szCs w:val="18"/>
              </w:rPr>
            </w:pPr>
          </w:p>
        </w:tc>
        <w:tc>
          <w:tcPr>
            <w:tcW w:w="4487" w:type="dxa"/>
            <w:gridSpan w:val="2"/>
            <w:shd w:val="clear" w:color="auto" w:fill="FFFFFF"/>
            <w:vAlign w:val="center"/>
          </w:tcPr>
          <w:p w14:paraId="0E51437A" w14:textId="77777777" w:rsidR="007E29EF" w:rsidRPr="00B4224B" w:rsidRDefault="007E29EF" w:rsidP="00511E25">
            <w:pPr>
              <w:rPr>
                <w:rFonts w:ascii="Arial" w:hAnsi="Arial" w:cs="Arial"/>
                <w:b/>
                <w:snapToGrid w:val="0"/>
                <w:color w:val="000000"/>
                <w:sz w:val="18"/>
                <w:szCs w:val="18"/>
              </w:rPr>
            </w:pPr>
          </w:p>
        </w:tc>
        <w:tc>
          <w:tcPr>
            <w:tcW w:w="2488" w:type="dxa"/>
            <w:shd w:val="clear" w:color="auto" w:fill="FFFFFF"/>
            <w:vAlign w:val="center"/>
          </w:tcPr>
          <w:p w14:paraId="5E964528" w14:textId="77777777" w:rsidR="007E29EF" w:rsidRPr="00B4224B" w:rsidRDefault="007E29EF" w:rsidP="00511E25">
            <w:pPr>
              <w:rPr>
                <w:rFonts w:ascii="Arial" w:hAnsi="Arial" w:cs="Arial"/>
                <w:b/>
                <w:snapToGrid w:val="0"/>
                <w:color w:val="000000"/>
                <w:sz w:val="18"/>
                <w:szCs w:val="18"/>
              </w:rPr>
            </w:pPr>
          </w:p>
        </w:tc>
      </w:tr>
      <w:tr w:rsidR="007E29EF" w:rsidRPr="00B4224B" w14:paraId="34ACFC36" w14:textId="77777777" w:rsidTr="00730825">
        <w:tc>
          <w:tcPr>
            <w:tcW w:w="1838" w:type="dxa"/>
            <w:shd w:val="clear" w:color="auto" w:fill="FFFFFF"/>
            <w:vAlign w:val="center"/>
          </w:tcPr>
          <w:p w14:paraId="7120E2F1" w14:textId="2B6298BB"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NOV 13</w:t>
            </w:r>
            <w:r w:rsidRPr="00294238">
              <w:rPr>
                <w:rFonts w:ascii="Arial" w:hAnsi="Arial" w:cs="Arial"/>
                <w:b/>
                <w:snapToGrid w:val="0"/>
                <w:sz w:val="18"/>
                <w:szCs w:val="18"/>
                <w:vertAlign w:val="superscript"/>
              </w:rPr>
              <w:t>th</w:t>
            </w:r>
            <w:r>
              <w:rPr>
                <w:rFonts w:ascii="Arial" w:hAnsi="Arial" w:cs="Arial"/>
                <w:b/>
                <w:snapToGrid w:val="0"/>
                <w:sz w:val="18"/>
                <w:szCs w:val="18"/>
              </w:rPr>
              <w:t xml:space="preserve"> </w:t>
            </w:r>
          </w:p>
        </w:tc>
        <w:tc>
          <w:tcPr>
            <w:tcW w:w="1332" w:type="dxa"/>
            <w:gridSpan w:val="2"/>
            <w:shd w:val="clear" w:color="auto" w:fill="FFFFFF"/>
          </w:tcPr>
          <w:p w14:paraId="15AF34AF"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487" w:type="dxa"/>
            <w:gridSpan w:val="2"/>
            <w:shd w:val="clear" w:color="auto" w:fill="FFFFFF"/>
            <w:vAlign w:val="center"/>
          </w:tcPr>
          <w:p w14:paraId="7D84DE16" w14:textId="4C346008" w:rsidR="007E29EF" w:rsidRPr="00B4224B" w:rsidRDefault="00AC6BF5" w:rsidP="00116E46">
            <w:pPr>
              <w:pStyle w:val="NormalWeb"/>
              <w:shd w:val="clear" w:color="auto" w:fill="FFFFFF"/>
              <w:spacing w:line="236" w:lineRule="atLeast"/>
              <w:rPr>
                <w:rFonts w:ascii="Arial" w:hAnsi="Arial" w:cs="Arial"/>
                <w:b/>
                <w:snapToGrid w:val="0"/>
                <w:sz w:val="18"/>
                <w:szCs w:val="18"/>
              </w:rPr>
            </w:pPr>
            <w:r>
              <w:rPr>
                <w:rFonts w:ascii="Arial" w:hAnsi="Arial" w:cs="Arial"/>
                <w:snapToGrid w:val="0"/>
                <w:sz w:val="18"/>
                <w:szCs w:val="18"/>
              </w:rPr>
              <w:t xml:space="preserve">Head Injury and Concussions </w:t>
            </w:r>
          </w:p>
        </w:tc>
        <w:tc>
          <w:tcPr>
            <w:tcW w:w="2488" w:type="dxa"/>
            <w:shd w:val="clear" w:color="auto" w:fill="FFFFFF"/>
            <w:vAlign w:val="center"/>
          </w:tcPr>
          <w:p w14:paraId="1F02420F" w14:textId="5943AC08" w:rsidR="007E29EF" w:rsidRPr="00B4224B" w:rsidRDefault="007E29EF" w:rsidP="00FD5FBA">
            <w:pPr>
              <w:rPr>
                <w:rFonts w:ascii="Arial" w:hAnsi="Arial" w:cs="Arial"/>
                <w:b/>
                <w:snapToGrid w:val="0"/>
                <w:sz w:val="18"/>
                <w:szCs w:val="18"/>
              </w:rPr>
            </w:pPr>
          </w:p>
        </w:tc>
      </w:tr>
      <w:tr w:rsidR="007E29EF" w:rsidRPr="00B4224B" w14:paraId="754B1337" w14:textId="77777777" w:rsidTr="00730825">
        <w:tc>
          <w:tcPr>
            <w:tcW w:w="1838" w:type="dxa"/>
            <w:shd w:val="clear" w:color="auto" w:fill="FFFFFF"/>
            <w:vAlign w:val="center"/>
          </w:tcPr>
          <w:p w14:paraId="6B547762" w14:textId="0836B3B7"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32" w:type="dxa"/>
            <w:gridSpan w:val="2"/>
            <w:shd w:val="clear" w:color="auto" w:fill="FFFFFF"/>
          </w:tcPr>
          <w:p w14:paraId="2274EDA7" w14:textId="69DD896C" w:rsidR="007E29EF" w:rsidRPr="00B4224B" w:rsidRDefault="00540278" w:rsidP="00511E25">
            <w:pPr>
              <w:pStyle w:val="NormalWeb"/>
              <w:shd w:val="clear" w:color="auto" w:fill="FFFFFF"/>
              <w:spacing w:line="236" w:lineRule="atLeast"/>
              <w:jc w:val="center"/>
              <w:rPr>
                <w:rFonts w:ascii="Arial" w:hAnsi="Arial" w:cs="Arial"/>
                <w:b/>
                <w:snapToGrid w:val="0"/>
                <w:sz w:val="18"/>
                <w:szCs w:val="18"/>
              </w:rPr>
            </w:pPr>
            <w:r>
              <w:rPr>
                <w:rFonts w:ascii="Arial" w:hAnsi="Arial" w:cs="Arial"/>
                <w:b/>
                <w:snapToGrid w:val="0"/>
                <w:sz w:val="18"/>
                <w:szCs w:val="18"/>
              </w:rPr>
              <w:t>On-Line</w:t>
            </w:r>
          </w:p>
        </w:tc>
        <w:tc>
          <w:tcPr>
            <w:tcW w:w="4487" w:type="dxa"/>
            <w:gridSpan w:val="2"/>
            <w:shd w:val="clear" w:color="auto" w:fill="FFFFFF"/>
            <w:vAlign w:val="center"/>
          </w:tcPr>
          <w:p w14:paraId="7ACDEDAA" w14:textId="72EDF123" w:rsidR="007E29EF" w:rsidRPr="00B4224B" w:rsidRDefault="0054027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Health</w:t>
            </w:r>
          </w:p>
        </w:tc>
        <w:tc>
          <w:tcPr>
            <w:tcW w:w="2488" w:type="dxa"/>
            <w:shd w:val="clear" w:color="auto" w:fill="FFFFFF"/>
            <w:vAlign w:val="center"/>
          </w:tcPr>
          <w:p w14:paraId="49239655" w14:textId="2D48C40D" w:rsidR="007E29EF" w:rsidRPr="00B4224B" w:rsidRDefault="00540278" w:rsidP="00511E25">
            <w:pPr>
              <w:rPr>
                <w:rFonts w:ascii="Arial" w:hAnsi="Arial" w:cs="Arial"/>
                <w:b/>
                <w:snapToGrid w:val="0"/>
                <w:sz w:val="20"/>
                <w:szCs w:val="20"/>
              </w:rPr>
            </w:pPr>
            <w:r>
              <w:rPr>
                <w:rFonts w:ascii="Arial" w:hAnsi="Arial" w:cs="Arial"/>
                <w:b/>
                <w:snapToGrid w:val="0"/>
                <w:sz w:val="20"/>
                <w:szCs w:val="20"/>
              </w:rPr>
              <w:t>Chapter 11 - Ellis</w:t>
            </w:r>
          </w:p>
        </w:tc>
      </w:tr>
      <w:tr w:rsidR="007E29EF" w:rsidRPr="00B4224B" w14:paraId="3C280938" w14:textId="77777777" w:rsidTr="00730825">
        <w:tc>
          <w:tcPr>
            <w:tcW w:w="1838" w:type="dxa"/>
            <w:shd w:val="clear" w:color="auto" w:fill="FFFFFF"/>
            <w:vAlign w:val="center"/>
          </w:tcPr>
          <w:p w14:paraId="5C2D2B1A" w14:textId="77777777" w:rsidR="007E29EF" w:rsidRPr="00B4224B" w:rsidRDefault="007E29EF" w:rsidP="00511E25">
            <w:pPr>
              <w:pStyle w:val="NormalWeb"/>
              <w:shd w:val="clear" w:color="auto" w:fill="FFFFFF"/>
              <w:spacing w:line="236" w:lineRule="atLeast"/>
              <w:rPr>
                <w:rFonts w:ascii="Arial" w:hAnsi="Arial" w:cs="Arial"/>
                <w:b/>
                <w:bCs/>
                <w:snapToGrid w:val="0"/>
                <w:sz w:val="18"/>
                <w:szCs w:val="18"/>
              </w:rPr>
            </w:pPr>
            <w:r w:rsidRPr="00B4224B">
              <w:rPr>
                <w:rFonts w:ascii="Arial" w:hAnsi="Arial" w:cs="Arial"/>
                <w:b/>
                <w:bCs/>
                <w:snapToGrid w:val="0"/>
                <w:sz w:val="18"/>
                <w:szCs w:val="18"/>
              </w:rPr>
              <w:lastRenderedPageBreak/>
              <w:t>Week 13</w:t>
            </w:r>
          </w:p>
        </w:tc>
        <w:tc>
          <w:tcPr>
            <w:tcW w:w="1332" w:type="dxa"/>
            <w:gridSpan w:val="2"/>
            <w:shd w:val="clear" w:color="auto" w:fill="FFFFFF"/>
          </w:tcPr>
          <w:p w14:paraId="4BDB6387" w14:textId="77777777" w:rsidR="007E29EF" w:rsidRPr="00B4224B" w:rsidRDefault="007E29EF" w:rsidP="00511E25">
            <w:pPr>
              <w:jc w:val="center"/>
              <w:rPr>
                <w:rFonts w:ascii="Arial" w:hAnsi="Arial" w:cs="Arial"/>
                <w:b/>
                <w:snapToGrid w:val="0"/>
                <w:color w:val="000000"/>
                <w:sz w:val="18"/>
                <w:szCs w:val="18"/>
              </w:rPr>
            </w:pPr>
          </w:p>
        </w:tc>
        <w:tc>
          <w:tcPr>
            <w:tcW w:w="4487" w:type="dxa"/>
            <w:gridSpan w:val="2"/>
            <w:shd w:val="clear" w:color="auto" w:fill="FFFFFF"/>
            <w:vAlign w:val="center"/>
          </w:tcPr>
          <w:p w14:paraId="3A861F24" w14:textId="77777777" w:rsidR="007E29EF" w:rsidRPr="00B4224B" w:rsidRDefault="007E29EF" w:rsidP="00511E25">
            <w:pPr>
              <w:rPr>
                <w:rFonts w:ascii="Arial" w:hAnsi="Arial" w:cs="Arial"/>
                <w:b/>
                <w:snapToGrid w:val="0"/>
                <w:color w:val="000000"/>
                <w:sz w:val="18"/>
                <w:szCs w:val="18"/>
              </w:rPr>
            </w:pPr>
          </w:p>
        </w:tc>
        <w:tc>
          <w:tcPr>
            <w:tcW w:w="2488" w:type="dxa"/>
            <w:shd w:val="clear" w:color="auto" w:fill="FFFFFF"/>
            <w:vAlign w:val="center"/>
          </w:tcPr>
          <w:p w14:paraId="46656D89" w14:textId="77777777" w:rsidR="007E29EF" w:rsidRPr="00B4224B" w:rsidRDefault="007E29EF" w:rsidP="00511E25">
            <w:pPr>
              <w:rPr>
                <w:rFonts w:ascii="Arial" w:hAnsi="Arial" w:cs="Arial"/>
                <w:b/>
                <w:snapToGrid w:val="0"/>
                <w:sz w:val="20"/>
                <w:szCs w:val="20"/>
              </w:rPr>
            </w:pPr>
          </w:p>
        </w:tc>
      </w:tr>
      <w:tr w:rsidR="007E29EF" w:rsidRPr="00B4224B" w14:paraId="167E9837" w14:textId="77777777" w:rsidTr="00730825">
        <w:tc>
          <w:tcPr>
            <w:tcW w:w="1838" w:type="dxa"/>
            <w:shd w:val="clear" w:color="auto" w:fill="FFFFFF"/>
            <w:vAlign w:val="center"/>
          </w:tcPr>
          <w:p w14:paraId="66F68B20" w14:textId="48ED8492" w:rsidR="007E29EF" w:rsidRPr="00B4224B" w:rsidRDefault="00294238" w:rsidP="00511E25">
            <w:pPr>
              <w:pStyle w:val="NormalWeb"/>
              <w:shd w:val="clear" w:color="auto" w:fill="FFFFFF"/>
              <w:spacing w:line="236" w:lineRule="atLeast"/>
              <w:rPr>
                <w:rFonts w:ascii="Arial" w:hAnsi="Arial" w:cs="Arial"/>
                <w:b/>
                <w:snapToGrid w:val="0"/>
                <w:sz w:val="18"/>
                <w:szCs w:val="18"/>
              </w:rPr>
            </w:pPr>
            <w:r>
              <w:rPr>
                <w:rFonts w:ascii="Arial" w:hAnsi="Arial" w:cs="Arial"/>
                <w:b/>
                <w:snapToGrid w:val="0"/>
                <w:sz w:val="18"/>
                <w:szCs w:val="18"/>
              </w:rPr>
              <w:t>Nov 20</w:t>
            </w:r>
            <w:r w:rsidRPr="00294238">
              <w:rPr>
                <w:rFonts w:ascii="Arial" w:hAnsi="Arial" w:cs="Arial"/>
                <w:b/>
                <w:snapToGrid w:val="0"/>
                <w:sz w:val="18"/>
                <w:szCs w:val="18"/>
                <w:vertAlign w:val="superscript"/>
              </w:rPr>
              <w:t>th</w:t>
            </w:r>
            <w:r>
              <w:rPr>
                <w:rFonts w:ascii="Arial" w:hAnsi="Arial" w:cs="Arial"/>
                <w:b/>
                <w:snapToGrid w:val="0"/>
                <w:sz w:val="18"/>
                <w:szCs w:val="18"/>
              </w:rPr>
              <w:t xml:space="preserve"> </w:t>
            </w:r>
          </w:p>
        </w:tc>
        <w:tc>
          <w:tcPr>
            <w:tcW w:w="1332" w:type="dxa"/>
            <w:gridSpan w:val="2"/>
            <w:shd w:val="clear" w:color="auto" w:fill="FFFFFF"/>
          </w:tcPr>
          <w:p w14:paraId="1B44260A" w14:textId="77777777"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r w:rsidRPr="00B4224B">
              <w:rPr>
                <w:rFonts w:ascii="Arial" w:hAnsi="Arial" w:cs="Arial"/>
                <w:snapToGrid w:val="0"/>
                <w:sz w:val="18"/>
                <w:szCs w:val="18"/>
              </w:rPr>
              <w:t>Lecture</w:t>
            </w:r>
          </w:p>
        </w:tc>
        <w:tc>
          <w:tcPr>
            <w:tcW w:w="4487" w:type="dxa"/>
            <w:gridSpan w:val="2"/>
            <w:shd w:val="clear" w:color="auto" w:fill="FFFFFF"/>
            <w:vAlign w:val="center"/>
          </w:tcPr>
          <w:p w14:paraId="7B985522" w14:textId="77777777" w:rsidR="00FD5FBA" w:rsidRDefault="00FD5FBA" w:rsidP="00FD5FBA">
            <w:pPr>
              <w:pStyle w:val="NormalWeb"/>
              <w:shd w:val="clear" w:color="auto" w:fill="FFFFFF"/>
              <w:spacing w:line="236" w:lineRule="atLeast"/>
              <w:rPr>
                <w:rFonts w:ascii="Arial" w:hAnsi="Arial" w:cs="Arial"/>
                <w:snapToGrid w:val="0"/>
                <w:sz w:val="18"/>
                <w:szCs w:val="18"/>
              </w:rPr>
            </w:pPr>
            <w:r w:rsidRPr="00B4224B">
              <w:rPr>
                <w:rFonts w:ascii="Arial" w:hAnsi="Arial" w:cs="Arial"/>
                <w:snapToGrid w:val="0"/>
                <w:sz w:val="18"/>
                <w:szCs w:val="18"/>
              </w:rPr>
              <w:t>Role of Family</w:t>
            </w:r>
          </w:p>
          <w:p w14:paraId="1E06F25D" w14:textId="77777777" w:rsidR="00FD5FBA" w:rsidRDefault="00FD5FBA" w:rsidP="00FD5FBA">
            <w:pPr>
              <w:pStyle w:val="NormalWeb"/>
              <w:shd w:val="clear" w:color="auto" w:fill="FFFFFF"/>
              <w:spacing w:line="236" w:lineRule="atLeast"/>
              <w:rPr>
                <w:rFonts w:ascii="Arial" w:hAnsi="Arial" w:cs="Arial"/>
                <w:snapToGrid w:val="0"/>
                <w:sz w:val="18"/>
                <w:szCs w:val="18"/>
              </w:rPr>
            </w:pPr>
            <w:r>
              <w:rPr>
                <w:rFonts w:ascii="Arial" w:hAnsi="Arial" w:cs="Arial"/>
                <w:snapToGrid w:val="0"/>
                <w:sz w:val="18"/>
                <w:szCs w:val="18"/>
              </w:rPr>
              <w:t>Social and Emotional Impacts</w:t>
            </w:r>
            <w:r w:rsidRPr="00B4224B">
              <w:rPr>
                <w:rFonts w:ascii="Arial" w:hAnsi="Arial" w:cs="Arial"/>
                <w:snapToGrid w:val="0"/>
                <w:sz w:val="18"/>
                <w:szCs w:val="18"/>
              </w:rPr>
              <w:t xml:space="preserve"> </w:t>
            </w:r>
          </w:p>
          <w:p w14:paraId="37A2F46B" w14:textId="77777777" w:rsidR="009343DD" w:rsidRDefault="009343DD" w:rsidP="009343DD">
            <w:pPr>
              <w:rPr>
                <w:rFonts w:ascii="Arial" w:hAnsi="Arial" w:cs="Arial"/>
                <w:snapToGrid w:val="0"/>
                <w:sz w:val="18"/>
                <w:szCs w:val="18"/>
              </w:rPr>
            </w:pPr>
          </w:p>
          <w:p w14:paraId="20741830" w14:textId="34A8FB31" w:rsidR="007E29EF" w:rsidRPr="009343DD" w:rsidRDefault="007E29EF" w:rsidP="009343DD">
            <w:pPr>
              <w:rPr>
                <w:rFonts w:ascii="Arial" w:hAnsi="Arial" w:cs="Arial"/>
                <w:snapToGrid w:val="0"/>
                <w:sz w:val="18"/>
                <w:szCs w:val="18"/>
              </w:rPr>
            </w:pPr>
          </w:p>
        </w:tc>
        <w:tc>
          <w:tcPr>
            <w:tcW w:w="2488" w:type="dxa"/>
            <w:shd w:val="clear" w:color="auto" w:fill="FFFFFF"/>
            <w:vAlign w:val="center"/>
          </w:tcPr>
          <w:p w14:paraId="02567E30" w14:textId="77777777" w:rsidR="007E29EF" w:rsidRDefault="007E29EF" w:rsidP="00511E25">
            <w:pPr>
              <w:rPr>
                <w:rFonts w:ascii="Arial" w:hAnsi="Arial" w:cs="Arial"/>
                <w:snapToGrid w:val="0"/>
                <w:sz w:val="20"/>
                <w:szCs w:val="20"/>
              </w:rPr>
            </w:pPr>
          </w:p>
          <w:p w14:paraId="6BED54C3" w14:textId="233CB72C" w:rsidR="009343DD" w:rsidRDefault="00FD5FBA" w:rsidP="009343DD">
            <w:r>
              <w:rPr>
                <w:rFonts w:ascii="Arial" w:hAnsi="Arial" w:cs="Arial"/>
                <w:snapToGrid w:val="0"/>
                <w:sz w:val="20"/>
                <w:szCs w:val="20"/>
              </w:rPr>
              <w:t xml:space="preserve">Lerner </w:t>
            </w:r>
            <w:proofErr w:type="spellStart"/>
            <w:r>
              <w:rPr>
                <w:rFonts w:ascii="Arial" w:hAnsi="Arial" w:cs="Arial"/>
                <w:snapToGrid w:val="0"/>
                <w:sz w:val="20"/>
                <w:szCs w:val="20"/>
              </w:rPr>
              <w:t>Chpt</w:t>
            </w:r>
            <w:proofErr w:type="spellEnd"/>
            <w:r>
              <w:rPr>
                <w:rFonts w:ascii="Arial" w:hAnsi="Arial" w:cs="Arial"/>
                <w:snapToGrid w:val="0"/>
                <w:sz w:val="20"/>
                <w:szCs w:val="20"/>
              </w:rPr>
              <w:t xml:space="preserve"> 4</w:t>
            </w:r>
          </w:p>
          <w:p w14:paraId="4B339F99" w14:textId="77777777" w:rsidR="007E29EF" w:rsidRPr="00C36E72" w:rsidRDefault="007E29EF" w:rsidP="00511E25">
            <w:pPr>
              <w:rPr>
                <w:rFonts w:ascii="Arial" w:hAnsi="Arial" w:cs="Arial"/>
                <w:b/>
                <w:snapToGrid w:val="0"/>
                <w:sz w:val="20"/>
                <w:szCs w:val="20"/>
              </w:rPr>
            </w:pPr>
          </w:p>
        </w:tc>
      </w:tr>
      <w:tr w:rsidR="007E29EF" w:rsidRPr="00B4224B" w14:paraId="1BF3C80F" w14:textId="77777777" w:rsidTr="00730825">
        <w:tc>
          <w:tcPr>
            <w:tcW w:w="1838" w:type="dxa"/>
            <w:shd w:val="clear" w:color="auto" w:fill="FFFFFF"/>
            <w:vAlign w:val="center"/>
          </w:tcPr>
          <w:p w14:paraId="11A2221E" w14:textId="1DC696E4" w:rsidR="007E29EF" w:rsidRPr="00B4224B" w:rsidRDefault="007E29EF" w:rsidP="00511E25">
            <w:pPr>
              <w:pStyle w:val="NormalWeb"/>
              <w:shd w:val="clear" w:color="auto" w:fill="FFFFFF"/>
              <w:spacing w:line="236" w:lineRule="atLeast"/>
              <w:rPr>
                <w:rFonts w:ascii="Arial" w:hAnsi="Arial" w:cs="Arial"/>
                <w:b/>
                <w:snapToGrid w:val="0"/>
                <w:sz w:val="18"/>
                <w:szCs w:val="18"/>
              </w:rPr>
            </w:pPr>
          </w:p>
        </w:tc>
        <w:tc>
          <w:tcPr>
            <w:tcW w:w="1332" w:type="dxa"/>
            <w:gridSpan w:val="2"/>
            <w:shd w:val="clear" w:color="auto" w:fill="FFFFFF"/>
          </w:tcPr>
          <w:p w14:paraId="14038BDA" w14:textId="66ADFE9A" w:rsidR="007E29EF" w:rsidRPr="00B4224B" w:rsidRDefault="007E29EF" w:rsidP="00511E25">
            <w:pPr>
              <w:pStyle w:val="NormalWeb"/>
              <w:shd w:val="clear" w:color="auto" w:fill="FFFFFF"/>
              <w:spacing w:line="236" w:lineRule="atLeast"/>
              <w:jc w:val="center"/>
              <w:rPr>
                <w:rFonts w:ascii="Arial" w:hAnsi="Arial" w:cs="Arial"/>
                <w:b/>
                <w:snapToGrid w:val="0"/>
                <w:sz w:val="18"/>
                <w:szCs w:val="18"/>
              </w:rPr>
            </w:pPr>
          </w:p>
        </w:tc>
        <w:tc>
          <w:tcPr>
            <w:tcW w:w="4487" w:type="dxa"/>
            <w:gridSpan w:val="2"/>
            <w:shd w:val="clear" w:color="auto" w:fill="FFFFFF"/>
            <w:vAlign w:val="center"/>
          </w:tcPr>
          <w:p w14:paraId="6718F173" w14:textId="77C8B53B" w:rsidR="007E29EF" w:rsidRPr="00B4224B" w:rsidRDefault="00540278" w:rsidP="00511E25">
            <w:pPr>
              <w:pStyle w:val="NormalWeb"/>
              <w:shd w:val="clear" w:color="auto" w:fill="FFFFFF"/>
              <w:spacing w:line="236" w:lineRule="atLeast"/>
              <w:rPr>
                <w:rFonts w:ascii="Arial" w:hAnsi="Arial" w:cs="Arial"/>
                <w:b/>
                <w:bCs/>
                <w:snapToGrid w:val="0"/>
                <w:sz w:val="18"/>
                <w:szCs w:val="18"/>
              </w:rPr>
            </w:pPr>
            <w:r>
              <w:rPr>
                <w:rFonts w:ascii="Arial" w:hAnsi="Arial" w:cs="Arial"/>
                <w:b/>
                <w:snapToGrid w:val="0"/>
                <w:sz w:val="18"/>
                <w:szCs w:val="18"/>
              </w:rPr>
              <w:t>Inspiration and Memory Aid for Test</w:t>
            </w:r>
          </w:p>
        </w:tc>
        <w:tc>
          <w:tcPr>
            <w:tcW w:w="2488" w:type="dxa"/>
            <w:shd w:val="clear" w:color="auto" w:fill="FFFFFF"/>
            <w:vAlign w:val="center"/>
          </w:tcPr>
          <w:p w14:paraId="42F3BF04" w14:textId="77777777" w:rsidR="007E29EF" w:rsidRPr="00B4224B" w:rsidRDefault="007E29EF" w:rsidP="00511E25">
            <w:pPr>
              <w:rPr>
                <w:rFonts w:ascii="Arial" w:hAnsi="Arial" w:cs="Arial"/>
                <w:b/>
                <w:snapToGrid w:val="0"/>
                <w:sz w:val="20"/>
                <w:szCs w:val="20"/>
              </w:rPr>
            </w:pPr>
          </w:p>
        </w:tc>
      </w:tr>
      <w:tr w:rsidR="007E29EF" w:rsidRPr="00B4224B" w14:paraId="33D32E1B" w14:textId="77777777" w:rsidTr="00730825">
        <w:tc>
          <w:tcPr>
            <w:tcW w:w="1838" w:type="dxa"/>
            <w:shd w:val="clear" w:color="auto" w:fill="FFFFFF"/>
            <w:vAlign w:val="center"/>
          </w:tcPr>
          <w:p w14:paraId="165BF61D" w14:textId="77777777" w:rsidR="00BF0F2B" w:rsidRDefault="00BF0F2B" w:rsidP="00511E25">
            <w:pPr>
              <w:pStyle w:val="NormalWeb"/>
              <w:shd w:val="clear" w:color="auto" w:fill="FFFFFF"/>
              <w:spacing w:line="236" w:lineRule="atLeast"/>
              <w:rPr>
                <w:rFonts w:ascii="Arial" w:hAnsi="Arial" w:cs="Arial"/>
                <w:b/>
                <w:bCs/>
                <w:snapToGrid w:val="0"/>
                <w:sz w:val="18"/>
                <w:szCs w:val="18"/>
              </w:rPr>
            </w:pPr>
          </w:p>
          <w:p w14:paraId="724EA57D" w14:textId="407C241A" w:rsidR="007E29EF" w:rsidRPr="00B4224B" w:rsidRDefault="00294238" w:rsidP="00511E25">
            <w:pPr>
              <w:pStyle w:val="NormalWeb"/>
              <w:shd w:val="clear" w:color="auto" w:fill="FFFFFF"/>
              <w:spacing w:line="236" w:lineRule="atLeast"/>
              <w:rPr>
                <w:rFonts w:ascii="Arial" w:hAnsi="Arial" w:cs="Arial"/>
                <w:b/>
                <w:bCs/>
                <w:snapToGrid w:val="0"/>
                <w:sz w:val="18"/>
                <w:szCs w:val="18"/>
              </w:rPr>
            </w:pPr>
            <w:r>
              <w:rPr>
                <w:rFonts w:ascii="Arial" w:hAnsi="Arial" w:cs="Arial"/>
                <w:b/>
                <w:bCs/>
                <w:snapToGrid w:val="0"/>
                <w:sz w:val="18"/>
                <w:szCs w:val="18"/>
              </w:rPr>
              <w:t>Nov 27</w:t>
            </w:r>
            <w:r w:rsidRPr="00294238">
              <w:rPr>
                <w:rFonts w:ascii="Arial" w:hAnsi="Arial" w:cs="Arial"/>
                <w:b/>
                <w:bCs/>
                <w:snapToGrid w:val="0"/>
                <w:sz w:val="18"/>
                <w:szCs w:val="18"/>
                <w:vertAlign w:val="superscript"/>
              </w:rPr>
              <w:t>th</w:t>
            </w:r>
            <w:r>
              <w:rPr>
                <w:rFonts w:ascii="Arial" w:hAnsi="Arial" w:cs="Arial"/>
                <w:b/>
                <w:bCs/>
                <w:snapToGrid w:val="0"/>
                <w:sz w:val="18"/>
                <w:szCs w:val="18"/>
              </w:rPr>
              <w:t xml:space="preserve">  </w:t>
            </w:r>
          </w:p>
        </w:tc>
        <w:tc>
          <w:tcPr>
            <w:tcW w:w="1332" w:type="dxa"/>
            <w:gridSpan w:val="2"/>
            <w:shd w:val="clear" w:color="auto" w:fill="FFFFFF"/>
          </w:tcPr>
          <w:p w14:paraId="13B7607C" w14:textId="77777777" w:rsidR="00BF0F2B" w:rsidRPr="00116E46" w:rsidRDefault="00BF0F2B" w:rsidP="00511E25">
            <w:pPr>
              <w:jc w:val="center"/>
              <w:rPr>
                <w:rFonts w:ascii="Arial" w:hAnsi="Arial" w:cs="Arial"/>
                <w:snapToGrid w:val="0"/>
                <w:color w:val="000000"/>
                <w:sz w:val="18"/>
                <w:szCs w:val="18"/>
              </w:rPr>
            </w:pPr>
          </w:p>
          <w:p w14:paraId="60FD7AA5" w14:textId="77777777" w:rsidR="00BF0F2B" w:rsidRPr="00116E46" w:rsidRDefault="00BF0F2B" w:rsidP="00511E25">
            <w:pPr>
              <w:jc w:val="center"/>
              <w:rPr>
                <w:rFonts w:ascii="Arial" w:hAnsi="Arial" w:cs="Arial"/>
                <w:snapToGrid w:val="0"/>
                <w:color w:val="000000"/>
                <w:sz w:val="18"/>
                <w:szCs w:val="18"/>
              </w:rPr>
            </w:pPr>
          </w:p>
          <w:p w14:paraId="4E2F9589" w14:textId="62F86723" w:rsidR="007E29EF" w:rsidRPr="00116E46" w:rsidRDefault="00BF0F2B" w:rsidP="00511E25">
            <w:pPr>
              <w:jc w:val="center"/>
              <w:rPr>
                <w:rFonts w:ascii="Arial" w:hAnsi="Arial" w:cs="Arial"/>
                <w:snapToGrid w:val="0"/>
                <w:color w:val="000000"/>
                <w:sz w:val="18"/>
                <w:szCs w:val="18"/>
              </w:rPr>
            </w:pPr>
            <w:r w:rsidRPr="00116E46">
              <w:rPr>
                <w:rFonts w:ascii="Arial" w:hAnsi="Arial" w:cs="Arial"/>
                <w:snapToGrid w:val="0"/>
                <w:color w:val="000000"/>
                <w:sz w:val="18"/>
                <w:szCs w:val="18"/>
              </w:rPr>
              <w:t>Lecture</w:t>
            </w:r>
          </w:p>
        </w:tc>
        <w:tc>
          <w:tcPr>
            <w:tcW w:w="4487" w:type="dxa"/>
            <w:gridSpan w:val="2"/>
            <w:shd w:val="clear" w:color="auto" w:fill="FFFFFF"/>
            <w:vAlign w:val="center"/>
          </w:tcPr>
          <w:p w14:paraId="4EB12765" w14:textId="77777777" w:rsidR="00116E46" w:rsidRDefault="00116E46" w:rsidP="00511E25">
            <w:pPr>
              <w:rPr>
                <w:rFonts w:ascii="Arial" w:hAnsi="Arial" w:cs="Arial"/>
                <w:snapToGrid w:val="0"/>
                <w:color w:val="000000"/>
                <w:sz w:val="18"/>
                <w:szCs w:val="18"/>
              </w:rPr>
            </w:pPr>
          </w:p>
          <w:p w14:paraId="12887C9E" w14:textId="1054E375" w:rsidR="007E29EF" w:rsidRPr="00116E46" w:rsidRDefault="00116E46" w:rsidP="00511E25">
            <w:pPr>
              <w:rPr>
                <w:rFonts w:ascii="Arial" w:hAnsi="Arial" w:cs="Arial"/>
                <w:snapToGrid w:val="0"/>
                <w:color w:val="000000"/>
                <w:sz w:val="18"/>
                <w:szCs w:val="18"/>
              </w:rPr>
            </w:pPr>
            <w:bookmarkStart w:id="0" w:name="_GoBack"/>
            <w:bookmarkEnd w:id="0"/>
            <w:r w:rsidRPr="00116E46">
              <w:rPr>
                <w:rFonts w:ascii="Arial" w:hAnsi="Arial" w:cs="Arial"/>
                <w:snapToGrid w:val="0"/>
                <w:color w:val="000000"/>
                <w:sz w:val="18"/>
                <w:szCs w:val="18"/>
              </w:rPr>
              <w:t>Open Topic</w:t>
            </w:r>
          </w:p>
        </w:tc>
        <w:tc>
          <w:tcPr>
            <w:tcW w:w="2488" w:type="dxa"/>
            <w:shd w:val="clear" w:color="auto" w:fill="FFFFFF"/>
            <w:vAlign w:val="center"/>
          </w:tcPr>
          <w:p w14:paraId="192176B1" w14:textId="77777777" w:rsidR="007E29EF" w:rsidRPr="00B4224B" w:rsidRDefault="007E29EF" w:rsidP="00511E25">
            <w:pPr>
              <w:rPr>
                <w:rFonts w:ascii="Arial" w:hAnsi="Arial" w:cs="Arial"/>
                <w:b/>
                <w:snapToGrid w:val="0"/>
                <w:sz w:val="20"/>
                <w:szCs w:val="20"/>
              </w:rPr>
            </w:pPr>
          </w:p>
        </w:tc>
      </w:tr>
      <w:tr w:rsidR="00261D93" w:rsidRPr="00B4224B" w14:paraId="3CEA64D7" w14:textId="77777777" w:rsidTr="00730825">
        <w:tc>
          <w:tcPr>
            <w:tcW w:w="1838" w:type="dxa"/>
            <w:shd w:val="clear" w:color="auto" w:fill="FFFFFF"/>
            <w:vAlign w:val="center"/>
          </w:tcPr>
          <w:p w14:paraId="1EBB8532" w14:textId="57428BE1" w:rsidR="00261D93" w:rsidRDefault="00261D93" w:rsidP="00511E25">
            <w:pPr>
              <w:pStyle w:val="NormalWeb"/>
              <w:shd w:val="clear" w:color="auto" w:fill="FFFFFF"/>
              <w:spacing w:line="236" w:lineRule="atLeast"/>
              <w:rPr>
                <w:rFonts w:ascii="Arial" w:hAnsi="Arial" w:cs="Arial"/>
                <w:b/>
                <w:bCs/>
                <w:snapToGrid w:val="0"/>
                <w:sz w:val="18"/>
                <w:szCs w:val="18"/>
              </w:rPr>
            </w:pPr>
            <w:r>
              <w:rPr>
                <w:rFonts w:ascii="Arial" w:hAnsi="Arial" w:cs="Arial"/>
                <w:b/>
                <w:bCs/>
                <w:snapToGrid w:val="0"/>
                <w:sz w:val="18"/>
                <w:szCs w:val="18"/>
              </w:rPr>
              <w:t>Dec 3</w:t>
            </w:r>
            <w:r w:rsidRPr="00261D93">
              <w:rPr>
                <w:rFonts w:ascii="Arial" w:hAnsi="Arial" w:cs="Arial"/>
                <w:b/>
                <w:bCs/>
                <w:snapToGrid w:val="0"/>
                <w:sz w:val="18"/>
                <w:szCs w:val="18"/>
                <w:vertAlign w:val="superscript"/>
              </w:rPr>
              <w:t>rd</w:t>
            </w:r>
            <w:r>
              <w:rPr>
                <w:rFonts w:ascii="Arial" w:hAnsi="Arial" w:cs="Arial"/>
                <w:b/>
                <w:bCs/>
                <w:snapToGrid w:val="0"/>
                <w:sz w:val="18"/>
                <w:szCs w:val="18"/>
              </w:rPr>
              <w:t xml:space="preserve"> </w:t>
            </w:r>
          </w:p>
        </w:tc>
        <w:tc>
          <w:tcPr>
            <w:tcW w:w="1332" w:type="dxa"/>
            <w:gridSpan w:val="2"/>
            <w:shd w:val="clear" w:color="auto" w:fill="FFFFFF"/>
          </w:tcPr>
          <w:p w14:paraId="1AF19EBE" w14:textId="77777777" w:rsidR="00261D93" w:rsidRDefault="00261D93" w:rsidP="00511E25">
            <w:pPr>
              <w:jc w:val="center"/>
              <w:rPr>
                <w:rFonts w:ascii="Arial" w:hAnsi="Arial" w:cs="Arial"/>
                <w:b/>
                <w:snapToGrid w:val="0"/>
                <w:color w:val="000000"/>
                <w:sz w:val="18"/>
                <w:szCs w:val="18"/>
              </w:rPr>
            </w:pPr>
          </w:p>
        </w:tc>
        <w:tc>
          <w:tcPr>
            <w:tcW w:w="4487" w:type="dxa"/>
            <w:gridSpan w:val="2"/>
            <w:shd w:val="clear" w:color="auto" w:fill="FFFFFF"/>
            <w:vAlign w:val="center"/>
          </w:tcPr>
          <w:p w14:paraId="42638EC1" w14:textId="23A6BD19" w:rsidR="00261D93" w:rsidRPr="00116E46" w:rsidRDefault="00116E46" w:rsidP="00511E25">
            <w:pPr>
              <w:rPr>
                <w:rFonts w:ascii="Arial" w:hAnsi="Arial" w:cs="Arial"/>
                <w:snapToGrid w:val="0"/>
                <w:color w:val="000000"/>
                <w:sz w:val="18"/>
                <w:szCs w:val="18"/>
              </w:rPr>
            </w:pPr>
            <w:r w:rsidRPr="00116E46">
              <w:rPr>
                <w:rFonts w:ascii="Arial" w:hAnsi="Arial" w:cs="Arial"/>
                <w:snapToGrid w:val="0"/>
                <w:color w:val="000000"/>
                <w:sz w:val="18"/>
                <w:szCs w:val="18"/>
              </w:rPr>
              <w:t>Review for Exam</w:t>
            </w:r>
          </w:p>
        </w:tc>
        <w:tc>
          <w:tcPr>
            <w:tcW w:w="2488" w:type="dxa"/>
            <w:shd w:val="clear" w:color="auto" w:fill="FFFFFF"/>
            <w:vAlign w:val="center"/>
          </w:tcPr>
          <w:p w14:paraId="006850A4" w14:textId="77777777" w:rsidR="00261D93" w:rsidRPr="00B4224B" w:rsidRDefault="00261D93" w:rsidP="00511E25">
            <w:pPr>
              <w:rPr>
                <w:rFonts w:ascii="Arial" w:hAnsi="Arial" w:cs="Arial"/>
                <w:b/>
                <w:snapToGrid w:val="0"/>
                <w:sz w:val="20"/>
                <w:szCs w:val="20"/>
              </w:rPr>
            </w:pPr>
          </w:p>
        </w:tc>
      </w:tr>
      <w:tr w:rsidR="00990E3C" w:rsidRPr="00B4224B" w14:paraId="38199603" w14:textId="77777777" w:rsidTr="00730825">
        <w:tc>
          <w:tcPr>
            <w:tcW w:w="1838" w:type="dxa"/>
            <w:shd w:val="clear" w:color="auto" w:fill="FFFFFF"/>
            <w:vAlign w:val="center"/>
          </w:tcPr>
          <w:p w14:paraId="489CD3FF" w14:textId="77777777" w:rsidR="00990E3C" w:rsidRDefault="00990E3C" w:rsidP="00511E25">
            <w:pPr>
              <w:pStyle w:val="NormalWeb"/>
              <w:shd w:val="clear" w:color="auto" w:fill="FFFFFF"/>
              <w:spacing w:line="236" w:lineRule="atLeast"/>
              <w:rPr>
                <w:rFonts w:ascii="Arial" w:hAnsi="Arial" w:cs="Arial"/>
                <w:b/>
                <w:bCs/>
                <w:snapToGrid w:val="0"/>
                <w:sz w:val="18"/>
                <w:szCs w:val="18"/>
              </w:rPr>
            </w:pPr>
          </w:p>
          <w:p w14:paraId="4FDDF1D6" w14:textId="39030AC9" w:rsidR="00990E3C" w:rsidRDefault="00990E3C" w:rsidP="00511E25">
            <w:pPr>
              <w:pStyle w:val="NormalWeb"/>
              <w:shd w:val="clear" w:color="auto" w:fill="FFFFFF"/>
              <w:spacing w:line="236" w:lineRule="atLeast"/>
              <w:rPr>
                <w:rFonts w:ascii="Arial" w:hAnsi="Arial" w:cs="Arial"/>
                <w:b/>
                <w:bCs/>
                <w:snapToGrid w:val="0"/>
                <w:sz w:val="18"/>
                <w:szCs w:val="18"/>
              </w:rPr>
            </w:pPr>
            <w:r>
              <w:rPr>
                <w:rFonts w:ascii="Arial" w:hAnsi="Arial" w:cs="Arial"/>
                <w:b/>
                <w:bCs/>
                <w:snapToGrid w:val="0"/>
                <w:sz w:val="18"/>
                <w:szCs w:val="18"/>
              </w:rPr>
              <w:t>EXAM PERIOD</w:t>
            </w:r>
          </w:p>
        </w:tc>
        <w:tc>
          <w:tcPr>
            <w:tcW w:w="1332" w:type="dxa"/>
            <w:gridSpan w:val="2"/>
            <w:shd w:val="clear" w:color="auto" w:fill="FFFFFF"/>
          </w:tcPr>
          <w:p w14:paraId="10937B5B" w14:textId="77777777" w:rsidR="00990E3C" w:rsidRDefault="00990E3C" w:rsidP="00511E25">
            <w:pPr>
              <w:jc w:val="center"/>
              <w:rPr>
                <w:rFonts w:ascii="Arial" w:hAnsi="Arial" w:cs="Arial"/>
                <w:b/>
                <w:snapToGrid w:val="0"/>
                <w:color w:val="000000"/>
                <w:sz w:val="18"/>
                <w:szCs w:val="18"/>
              </w:rPr>
            </w:pPr>
          </w:p>
        </w:tc>
        <w:tc>
          <w:tcPr>
            <w:tcW w:w="4487" w:type="dxa"/>
            <w:gridSpan w:val="2"/>
            <w:shd w:val="clear" w:color="auto" w:fill="FFFFFF"/>
            <w:vAlign w:val="center"/>
          </w:tcPr>
          <w:p w14:paraId="04F01905" w14:textId="16C8606A" w:rsidR="00990E3C" w:rsidRDefault="00990E3C" w:rsidP="00511E25">
            <w:pPr>
              <w:rPr>
                <w:rFonts w:ascii="Arial" w:hAnsi="Arial" w:cs="Arial"/>
                <w:b/>
                <w:snapToGrid w:val="0"/>
                <w:color w:val="000000"/>
                <w:sz w:val="18"/>
                <w:szCs w:val="18"/>
              </w:rPr>
            </w:pPr>
            <w:r>
              <w:rPr>
                <w:rFonts w:ascii="Arial" w:hAnsi="Arial" w:cs="Arial"/>
                <w:b/>
                <w:snapToGrid w:val="0"/>
                <w:color w:val="000000"/>
                <w:sz w:val="18"/>
                <w:szCs w:val="18"/>
              </w:rPr>
              <w:t>Accommodation Assignment – Times to Be Booked</w:t>
            </w:r>
          </w:p>
        </w:tc>
        <w:tc>
          <w:tcPr>
            <w:tcW w:w="2488" w:type="dxa"/>
            <w:shd w:val="clear" w:color="auto" w:fill="FFFFFF"/>
            <w:vAlign w:val="center"/>
          </w:tcPr>
          <w:p w14:paraId="09FC88D2" w14:textId="77777777" w:rsidR="00990E3C" w:rsidRPr="00B4224B" w:rsidRDefault="00990E3C" w:rsidP="00511E25">
            <w:pPr>
              <w:rPr>
                <w:rFonts w:ascii="Arial" w:hAnsi="Arial" w:cs="Arial"/>
                <w:b/>
                <w:snapToGrid w:val="0"/>
                <w:sz w:val="20"/>
                <w:szCs w:val="20"/>
              </w:rPr>
            </w:pPr>
          </w:p>
        </w:tc>
      </w:tr>
    </w:tbl>
    <w:p w14:paraId="4E81DF34" w14:textId="3D452628" w:rsidR="007E29EF" w:rsidRPr="007C4722" w:rsidRDefault="007E29EF" w:rsidP="007E29EF">
      <w:pPr>
        <w:rPr>
          <w:rFonts w:ascii="Arial" w:hAnsi="Arial" w:cs="Arial"/>
        </w:rPr>
      </w:pPr>
    </w:p>
    <w:p w14:paraId="158FC900" w14:textId="77777777" w:rsidR="003C2CBB" w:rsidRDefault="003C2CBB" w:rsidP="003C2CBB">
      <w:pPr>
        <w:widowControl w:val="0"/>
        <w:autoSpaceDE w:val="0"/>
        <w:autoSpaceDN w:val="0"/>
        <w:adjustRightInd w:val="0"/>
        <w:ind w:right="-1440"/>
        <w:rPr>
          <w:rFonts w:ascii="Arial" w:hAnsi="Arial" w:cs="Arial"/>
          <w:lang w:val="en-US"/>
        </w:rPr>
      </w:pPr>
    </w:p>
    <w:sectPr w:rsidR="003C2CBB" w:rsidSect="00BE4623">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D6B1E" w14:textId="77777777" w:rsidR="00DF6338" w:rsidRDefault="00DF6338" w:rsidP="00457B4F">
      <w:r>
        <w:separator/>
      </w:r>
    </w:p>
  </w:endnote>
  <w:endnote w:type="continuationSeparator" w:id="0">
    <w:p w14:paraId="70D667EC" w14:textId="77777777" w:rsidR="00DF6338" w:rsidRDefault="00DF6338" w:rsidP="0045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AF24" w14:textId="77777777" w:rsidR="00DF6338" w:rsidRDefault="00DF6338" w:rsidP="00BE4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FE09A" w14:textId="77777777" w:rsidR="00DF6338" w:rsidRDefault="00DF6338" w:rsidP="00457B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EFF4" w14:textId="77777777" w:rsidR="00DF6338" w:rsidRDefault="00DF6338" w:rsidP="00BE4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E46">
      <w:rPr>
        <w:rStyle w:val="PageNumber"/>
        <w:noProof/>
      </w:rPr>
      <w:t>13</w:t>
    </w:r>
    <w:r>
      <w:rPr>
        <w:rStyle w:val="PageNumber"/>
      </w:rPr>
      <w:fldChar w:fldCharType="end"/>
    </w:r>
  </w:p>
  <w:p w14:paraId="3E5A5502" w14:textId="77777777" w:rsidR="00DF6338" w:rsidRDefault="00DF6338" w:rsidP="00457B4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DB8F" w14:textId="77777777" w:rsidR="00DF6338" w:rsidRDefault="00DF6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AA84" w14:textId="77777777" w:rsidR="00DF6338" w:rsidRDefault="00DF6338" w:rsidP="00457B4F">
      <w:r>
        <w:separator/>
      </w:r>
    </w:p>
  </w:footnote>
  <w:footnote w:type="continuationSeparator" w:id="0">
    <w:p w14:paraId="4077DE7D" w14:textId="77777777" w:rsidR="00DF6338" w:rsidRDefault="00DF6338" w:rsidP="00457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E231" w14:textId="77777777" w:rsidR="00DF6338" w:rsidRDefault="00DF6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9DEE" w14:textId="48EA9AE6" w:rsidR="00DF6338" w:rsidRDefault="00DF6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1B5F" w14:textId="77777777" w:rsidR="00DF6338" w:rsidRDefault="00DF6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6F3A0E"/>
    <w:multiLevelType w:val="hybridMultilevel"/>
    <w:tmpl w:val="F5380BDE"/>
    <w:lvl w:ilvl="0" w:tplc="3CD65E6C">
      <w:start w:val="1"/>
      <w:numFmt w:val="bullet"/>
      <w:lvlText w:val="–"/>
      <w:lvlJc w:val="left"/>
      <w:pPr>
        <w:ind w:left="2060" w:hanging="9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D7F6A"/>
    <w:multiLevelType w:val="hybridMultilevel"/>
    <w:tmpl w:val="8EBC39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9E31A1"/>
    <w:multiLevelType w:val="hybridMultilevel"/>
    <w:tmpl w:val="B9A0D602"/>
    <w:lvl w:ilvl="0" w:tplc="3CD65E6C">
      <w:start w:val="1"/>
      <w:numFmt w:val="bullet"/>
      <w:lvlText w:val="–"/>
      <w:lvlJc w:val="left"/>
      <w:pPr>
        <w:ind w:left="1700" w:hanging="920"/>
      </w:pPr>
      <w:rPr>
        <w:rFonts w:ascii="Arial" w:eastAsiaTheme="minorEastAsia" w:hAnsi="Arial" w:cs="Aria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6B1601ED"/>
    <w:multiLevelType w:val="hybridMultilevel"/>
    <w:tmpl w:val="81C01ED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B0C3D"/>
    <w:multiLevelType w:val="hybridMultilevel"/>
    <w:tmpl w:val="152CB1CA"/>
    <w:lvl w:ilvl="0" w:tplc="F2A69288">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BB"/>
    <w:rsid w:val="00001471"/>
    <w:rsid w:val="00057359"/>
    <w:rsid w:val="00071694"/>
    <w:rsid w:val="00086B23"/>
    <w:rsid w:val="000E5012"/>
    <w:rsid w:val="000F0B90"/>
    <w:rsid w:val="000F2C95"/>
    <w:rsid w:val="000F592E"/>
    <w:rsid w:val="00116E46"/>
    <w:rsid w:val="00126A91"/>
    <w:rsid w:val="00145C41"/>
    <w:rsid w:val="001B0091"/>
    <w:rsid w:val="001C0F05"/>
    <w:rsid w:val="001E404B"/>
    <w:rsid w:val="001E6934"/>
    <w:rsid w:val="00211B07"/>
    <w:rsid w:val="00242B36"/>
    <w:rsid w:val="00255903"/>
    <w:rsid w:val="00261748"/>
    <w:rsid w:val="00261D93"/>
    <w:rsid w:val="00275116"/>
    <w:rsid w:val="00294238"/>
    <w:rsid w:val="002B56FA"/>
    <w:rsid w:val="00320CA4"/>
    <w:rsid w:val="00324A38"/>
    <w:rsid w:val="00332FE8"/>
    <w:rsid w:val="00361079"/>
    <w:rsid w:val="003C2CBB"/>
    <w:rsid w:val="003F2FD7"/>
    <w:rsid w:val="00405A24"/>
    <w:rsid w:val="00415F3B"/>
    <w:rsid w:val="0042676B"/>
    <w:rsid w:val="00453491"/>
    <w:rsid w:val="00457B4F"/>
    <w:rsid w:val="004F5A36"/>
    <w:rsid w:val="00511E25"/>
    <w:rsid w:val="005236F1"/>
    <w:rsid w:val="00540278"/>
    <w:rsid w:val="005C1EAE"/>
    <w:rsid w:val="005D15A5"/>
    <w:rsid w:val="006008B4"/>
    <w:rsid w:val="0061319E"/>
    <w:rsid w:val="00613F24"/>
    <w:rsid w:val="006230E4"/>
    <w:rsid w:val="00632919"/>
    <w:rsid w:val="0068683B"/>
    <w:rsid w:val="006A74E8"/>
    <w:rsid w:val="006A777B"/>
    <w:rsid w:val="006F485C"/>
    <w:rsid w:val="00730825"/>
    <w:rsid w:val="0073489C"/>
    <w:rsid w:val="0077756D"/>
    <w:rsid w:val="007A619D"/>
    <w:rsid w:val="007B6BC4"/>
    <w:rsid w:val="007E29EF"/>
    <w:rsid w:val="0081673B"/>
    <w:rsid w:val="00825ECF"/>
    <w:rsid w:val="00850326"/>
    <w:rsid w:val="008A00FD"/>
    <w:rsid w:val="008E743D"/>
    <w:rsid w:val="008F2F0D"/>
    <w:rsid w:val="009343DD"/>
    <w:rsid w:val="00990E3C"/>
    <w:rsid w:val="009A1065"/>
    <w:rsid w:val="009D4786"/>
    <w:rsid w:val="00A07CD8"/>
    <w:rsid w:val="00A170AD"/>
    <w:rsid w:val="00A20076"/>
    <w:rsid w:val="00A44ACD"/>
    <w:rsid w:val="00A64DA0"/>
    <w:rsid w:val="00A7592D"/>
    <w:rsid w:val="00A90061"/>
    <w:rsid w:val="00A90CE3"/>
    <w:rsid w:val="00AA484E"/>
    <w:rsid w:val="00AC6BF5"/>
    <w:rsid w:val="00AD560B"/>
    <w:rsid w:val="00AE3A0C"/>
    <w:rsid w:val="00B0179A"/>
    <w:rsid w:val="00B105E2"/>
    <w:rsid w:val="00B43915"/>
    <w:rsid w:val="00B5314C"/>
    <w:rsid w:val="00B7501C"/>
    <w:rsid w:val="00BE4623"/>
    <w:rsid w:val="00BF0F2B"/>
    <w:rsid w:val="00C37369"/>
    <w:rsid w:val="00CA3676"/>
    <w:rsid w:val="00D36F5E"/>
    <w:rsid w:val="00D512CC"/>
    <w:rsid w:val="00DA6165"/>
    <w:rsid w:val="00DB4B91"/>
    <w:rsid w:val="00DC6A27"/>
    <w:rsid w:val="00DF4619"/>
    <w:rsid w:val="00DF6338"/>
    <w:rsid w:val="00E0477D"/>
    <w:rsid w:val="00E068BD"/>
    <w:rsid w:val="00E87D0B"/>
    <w:rsid w:val="00EB67F6"/>
    <w:rsid w:val="00EC51F1"/>
    <w:rsid w:val="00F67BC5"/>
    <w:rsid w:val="00F74C35"/>
    <w:rsid w:val="00FD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E5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B4F"/>
    <w:pPr>
      <w:tabs>
        <w:tab w:val="center" w:pos="4320"/>
        <w:tab w:val="right" w:pos="8640"/>
      </w:tabs>
    </w:pPr>
  </w:style>
  <w:style w:type="character" w:customStyle="1" w:styleId="FooterChar">
    <w:name w:val="Footer Char"/>
    <w:basedOn w:val="DefaultParagraphFont"/>
    <w:link w:val="Footer"/>
    <w:uiPriority w:val="99"/>
    <w:rsid w:val="00457B4F"/>
    <w:rPr>
      <w:lang w:val="en-CA"/>
    </w:rPr>
  </w:style>
  <w:style w:type="character" w:styleId="PageNumber">
    <w:name w:val="page number"/>
    <w:basedOn w:val="DefaultParagraphFont"/>
    <w:uiPriority w:val="99"/>
    <w:semiHidden/>
    <w:unhideWhenUsed/>
    <w:rsid w:val="00457B4F"/>
  </w:style>
  <w:style w:type="paragraph" w:styleId="ListParagraph">
    <w:name w:val="List Paragraph"/>
    <w:basedOn w:val="Normal"/>
    <w:uiPriority w:val="34"/>
    <w:qFormat/>
    <w:rsid w:val="00255903"/>
    <w:pPr>
      <w:ind w:left="720"/>
      <w:contextualSpacing/>
    </w:pPr>
  </w:style>
  <w:style w:type="character" w:styleId="Hyperlink">
    <w:name w:val="Hyperlink"/>
    <w:basedOn w:val="DefaultParagraphFont"/>
    <w:uiPriority w:val="99"/>
    <w:unhideWhenUsed/>
    <w:rsid w:val="00E068BD"/>
    <w:rPr>
      <w:color w:val="0000FF" w:themeColor="hyperlink"/>
      <w:u w:val="single"/>
    </w:rPr>
  </w:style>
  <w:style w:type="paragraph" w:styleId="NormalWeb">
    <w:name w:val="Normal (Web)"/>
    <w:basedOn w:val="Normal"/>
    <w:uiPriority w:val="99"/>
    <w:rsid w:val="007E29EF"/>
    <w:pPr>
      <w:widowControl w:val="0"/>
      <w:autoSpaceDN w:val="0"/>
      <w:adjustRightInd w:val="0"/>
      <w:spacing w:before="100" w:after="100"/>
    </w:pPr>
    <w:rPr>
      <w:rFonts w:ascii="Footlight MT Light" w:eastAsia="Times New Roman" w:hAnsi="Footlight MT Light" w:cs="Footlight MT Light"/>
      <w:color w:val="000000"/>
      <w:lang w:val="en-US"/>
    </w:rPr>
  </w:style>
  <w:style w:type="paragraph" w:styleId="Header">
    <w:name w:val="header"/>
    <w:basedOn w:val="Normal"/>
    <w:link w:val="HeaderChar"/>
    <w:uiPriority w:val="99"/>
    <w:unhideWhenUsed/>
    <w:rsid w:val="001B0091"/>
    <w:pPr>
      <w:tabs>
        <w:tab w:val="center" w:pos="4680"/>
        <w:tab w:val="right" w:pos="9360"/>
      </w:tabs>
    </w:pPr>
  </w:style>
  <w:style w:type="character" w:customStyle="1" w:styleId="HeaderChar">
    <w:name w:val="Header Char"/>
    <w:basedOn w:val="DefaultParagraphFont"/>
    <w:link w:val="Header"/>
    <w:uiPriority w:val="99"/>
    <w:rsid w:val="001B0091"/>
    <w:rPr>
      <w:lang w:val="en-CA"/>
    </w:rPr>
  </w:style>
  <w:style w:type="paragraph" w:styleId="BalloonText">
    <w:name w:val="Balloon Text"/>
    <w:basedOn w:val="Normal"/>
    <w:link w:val="BalloonTextChar"/>
    <w:uiPriority w:val="99"/>
    <w:semiHidden/>
    <w:unhideWhenUsed/>
    <w:rsid w:val="006008B4"/>
    <w:rPr>
      <w:rFonts w:ascii="Tahoma" w:hAnsi="Tahoma" w:cs="Tahoma"/>
      <w:sz w:val="16"/>
      <w:szCs w:val="16"/>
    </w:rPr>
  </w:style>
  <w:style w:type="character" w:customStyle="1" w:styleId="BalloonTextChar">
    <w:name w:val="Balloon Text Char"/>
    <w:basedOn w:val="DefaultParagraphFont"/>
    <w:link w:val="BalloonText"/>
    <w:uiPriority w:val="99"/>
    <w:semiHidden/>
    <w:rsid w:val="006008B4"/>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B4F"/>
    <w:pPr>
      <w:tabs>
        <w:tab w:val="center" w:pos="4320"/>
        <w:tab w:val="right" w:pos="8640"/>
      </w:tabs>
    </w:pPr>
  </w:style>
  <w:style w:type="character" w:customStyle="1" w:styleId="FooterChar">
    <w:name w:val="Footer Char"/>
    <w:basedOn w:val="DefaultParagraphFont"/>
    <w:link w:val="Footer"/>
    <w:uiPriority w:val="99"/>
    <w:rsid w:val="00457B4F"/>
    <w:rPr>
      <w:lang w:val="en-CA"/>
    </w:rPr>
  </w:style>
  <w:style w:type="character" w:styleId="PageNumber">
    <w:name w:val="page number"/>
    <w:basedOn w:val="DefaultParagraphFont"/>
    <w:uiPriority w:val="99"/>
    <w:semiHidden/>
    <w:unhideWhenUsed/>
    <w:rsid w:val="00457B4F"/>
  </w:style>
  <w:style w:type="paragraph" w:styleId="ListParagraph">
    <w:name w:val="List Paragraph"/>
    <w:basedOn w:val="Normal"/>
    <w:uiPriority w:val="34"/>
    <w:qFormat/>
    <w:rsid w:val="00255903"/>
    <w:pPr>
      <w:ind w:left="720"/>
      <w:contextualSpacing/>
    </w:pPr>
  </w:style>
  <w:style w:type="character" w:styleId="Hyperlink">
    <w:name w:val="Hyperlink"/>
    <w:basedOn w:val="DefaultParagraphFont"/>
    <w:uiPriority w:val="99"/>
    <w:unhideWhenUsed/>
    <w:rsid w:val="00E068BD"/>
    <w:rPr>
      <w:color w:val="0000FF" w:themeColor="hyperlink"/>
      <w:u w:val="single"/>
    </w:rPr>
  </w:style>
  <w:style w:type="paragraph" w:styleId="NormalWeb">
    <w:name w:val="Normal (Web)"/>
    <w:basedOn w:val="Normal"/>
    <w:uiPriority w:val="99"/>
    <w:rsid w:val="007E29EF"/>
    <w:pPr>
      <w:widowControl w:val="0"/>
      <w:autoSpaceDN w:val="0"/>
      <w:adjustRightInd w:val="0"/>
      <w:spacing w:before="100" w:after="100"/>
    </w:pPr>
    <w:rPr>
      <w:rFonts w:ascii="Footlight MT Light" w:eastAsia="Times New Roman" w:hAnsi="Footlight MT Light" w:cs="Footlight MT Light"/>
      <w:color w:val="000000"/>
      <w:lang w:val="en-US"/>
    </w:rPr>
  </w:style>
  <w:style w:type="paragraph" w:styleId="Header">
    <w:name w:val="header"/>
    <w:basedOn w:val="Normal"/>
    <w:link w:val="HeaderChar"/>
    <w:uiPriority w:val="99"/>
    <w:unhideWhenUsed/>
    <w:rsid w:val="001B0091"/>
    <w:pPr>
      <w:tabs>
        <w:tab w:val="center" w:pos="4680"/>
        <w:tab w:val="right" w:pos="9360"/>
      </w:tabs>
    </w:pPr>
  </w:style>
  <w:style w:type="character" w:customStyle="1" w:styleId="HeaderChar">
    <w:name w:val="Header Char"/>
    <w:basedOn w:val="DefaultParagraphFont"/>
    <w:link w:val="Header"/>
    <w:uiPriority w:val="99"/>
    <w:rsid w:val="001B0091"/>
    <w:rPr>
      <w:lang w:val="en-CA"/>
    </w:rPr>
  </w:style>
  <w:style w:type="paragraph" w:styleId="BalloonText">
    <w:name w:val="Balloon Text"/>
    <w:basedOn w:val="Normal"/>
    <w:link w:val="BalloonTextChar"/>
    <w:uiPriority w:val="99"/>
    <w:semiHidden/>
    <w:unhideWhenUsed/>
    <w:rsid w:val="006008B4"/>
    <w:rPr>
      <w:rFonts w:ascii="Tahoma" w:hAnsi="Tahoma" w:cs="Tahoma"/>
      <w:sz w:val="16"/>
      <w:szCs w:val="16"/>
    </w:rPr>
  </w:style>
  <w:style w:type="character" w:customStyle="1" w:styleId="BalloonTextChar">
    <w:name w:val="Balloon Text Char"/>
    <w:basedOn w:val="DefaultParagraphFont"/>
    <w:link w:val="BalloonText"/>
    <w:uiPriority w:val="99"/>
    <w:semiHidden/>
    <w:rsid w:val="006008B4"/>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941">
      <w:bodyDiv w:val="1"/>
      <w:marLeft w:val="0"/>
      <w:marRight w:val="0"/>
      <w:marTop w:val="0"/>
      <w:marBottom w:val="0"/>
      <w:divBdr>
        <w:top w:val="none" w:sz="0" w:space="0" w:color="auto"/>
        <w:left w:val="none" w:sz="0" w:space="0" w:color="auto"/>
        <w:bottom w:val="none" w:sz="0" w:space="0" w:color="auto"/>
        <w:right w:val="none" w:sz="0" w:space="0" w:color="auto"/>
      </w:divBdr>
    </w:div>
    <w:div w:id="47410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u.ca/secretariat/senate_cte_main_pages/cca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I:\%22" TargetMode="External"/><Relationship Id="rId17" Type="http://schemas.openxmlformats.org/officeDocument/2006/relationships/hyperlink" Target="mailto:jayne@yorku.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ureen@yorku.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sesmart.com/becoming-a-master-student-6th-edition/ellis-toft-dawson/dp/978017655865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I:\%22" TargetMode="External"/><Relationship Id="rId23" Type="http://schemas.openxmlformats.org/officeDocument/2006/relationships/footer" Target="footer3.xml"/><Relationship Id="rId10" Type="http://schemas.openxmlformats.org/officeDocument/2006/relationships/hyperlink" Target="mailto:jayne@yorku.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aureen@yorku.ca" TargetMode="External"/><Relationship Id="rId14" Type="http://schemas.openxmlformats.org/officeDocument/2006/relationships/hyperlink" Target="mailto:maureen@yorku.c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E70D-C971-4450-B666-6D63ACDC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dc:creator>
  <cp:lastModifiedBy>ctsadmin</cp:lastModifiedBy>
  <cp:revision>6</cp:revision>
  <cp:lastPrinted>2015-09-14T22:41:00Z</cp:lastPrinted>
  <dcterms:created xsi:type="dcterms:W3CDTF">2017-05-26T18:40:00Z</dcterms:created>
  <dcterms:modified xsi:type="dcterms:W3CDTF">2017-05-26T18:57:00Z</dcterms:modified>
</cp:coreProperties>
</file>